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E6C" w:rsidRPr="009662BF" w:rsidRDefault="00B84E6C" w:rsidP="00703DC3">
      <w:pPr>
        <w:jc w:val="center"/>
        <w:rPr>
          <w:rFonts w:ascii="Arial" w:hAnsi="Arial" w:cs="Arial"/>
          <w:b/>
          <w:sz w:val="40"/>
          <w:szCs w:val="40"/>
        </w:rPr>
      </w:pPr>
      <w:r w:rsidRPr="009662BF">
        <w:rPr>
          <w:rFonts w:ascii="Arial" w:hAnsi="Arial" w:cs="Arial"/>
          <w:b/>
          <w:sz w:val="40"/>
          <w:szCs w:val="40"/>
        </w:rPr>
        <w:t>LE TANTE DOMANDE SULLA BIBBIA</w:t>
      </w:r>
    </w:p>
    <w:p w:rsidR="00B84E6C" w:rsidRDefault="00B84E6C" w:rsidP="00703DC3">
      <w:pPr>
        <w:jc w:val="both"/>
        <w:rPr>
          <w:rFonts w:ascii="Arial" w:hAnsi="Arial" w:cs="Arial"/>
        </w:rPr>
      </w:pPr>
    </w:p>
    <w:p w:rsidR="00B84E6C" w:rsidRDefault="00B84E6C" w:rsidP="00703DC3">
      <w:pPr>
        <w:jc w:val="both"/>
        <w:rPr>
          <w:rFonts w:ascii="Arial" w:hAnsi="Arial" w:cs="Arial"/>
          <w:b/>
        </w:rPr>
      </w:pPr>
      <w:r>
        <w:rPr>
          <w:rFonts w:ascii="Arial" w:hAnsi="Arial" w:cs="Arial"/>
          <w:b/>
        </w:rPr>
        <w:t>Rimando il lettore alla mia dispensa “Bibbia e politeismo” per avere un quadro generale ampio e dettagliato.</w:t>
      </w:r>
    </w:p>
    <w:p w:rsidR="00B84E6C" w:rsidRDefault="00B84E6C" w:rsidP="00703DC3">
      <w:pPr>
        <w:jc w:val="both"/>
        <w:outlineLvl w:val="0"/>
        <w:rPr>
          <w:rFonts w:ascii="Arial Black" w:eastAsia="Times New Roman" w:hAnsi="Arial Black" w:cs="Arial"/>
          <w:b/>
          <w:bCs/>
          <w:kern w:val="36"/>
          <w:sz w:val="40"/>
          <w:szCs w:val="40"/>
        </w:rPr>
      </w:pPr>
      <w:r>
        <w:rPr>
          <w:rFonts w:ascii="Arial" w:hAnsi="Arial" w:cs="Arial"/>
          <w:b/>
        </w:rPr>
        <w:t>Qui riporto solo un piccolo stralcio sull</w:t>
      </w:r>
      <w:r w:rsidR="00703DC3">
        <w:rPr>
          <w:rFonts w:ascii="Arial" w:hAnsi="Arial" w:cs="Arial"/>
          <w:b/>
        </w:rPr>
        <w:t>’</w:t>
      </w:r>
      <w:r>
        <w:rPr>
          <w:rFonts w:ascii="Arial" w:hAnsi="Arial" w:cs="Arial"/>
          <w:b/>
        </w:rPr>
        <w:t>attendibilità</w:t>
      </w:r>
      <w:r w:rsidR="00703DC3">
        <w:rPr>
          <w:rFonts w:ascii="Arial" w:hAnsi="Arial" w:cs="Arial"/>
          <w:b/>
        </w:rPr>
        <w:t xml:space="preserve"> della Bibbia </w:t>
      </w:r>
      <w:r>
        <w:rPr>
          <w:rFonts w:ascii="Arial" w:hAnsi="Arial" w:cs="Arial"/>
          <w:b/>
        </w:rPr>
        <w:t>…</w:t>
      </w:r>
      <w:r w:rsidR="00B07398">
        <w:rPr>
          <w:rFonts w:ascii="Arial" w:hAnsi="Arial" w:cs="Arial"/>
          <w:b/>
        </w:rPr>
        <w:t xml:space="preserve"> sotto vari aspetti</w:t>
      </w:r>
      <w:r w:rsidR="00703DC3">
        <w:rPr>
          <w:rFonts w:ascii="Arial" w:hAnsi="Arial" w:cs="Arial"/>
          <w:b/>
        </w:rPr>
        <w:t>.</w:t>
      </w:r>
    </w:p>
    <w:p w:rsidR="009662BF" w:rsidRPr="009662BF" w:rsidRDefault="009662BF" w:rsidP="00703DC3">
      <w:pPr>
        <w:jc w:val="both"/>
        <w:rPr>
          <w:rFonts w:ascii="Arial" w:eastAsia="Times New Roman" w:hAnsi="Arial" w:cs="Arial"/>
        </w:rPr>
      </w:pPr>
    </w:p>
    <w:p w:rsidR="009662BF" w:rsidRPr="0044668B" w:rsidRDefault="009662BF" w:rsidP="00703DC3">
      <w:pPr>
        <w:ind w:right="-1"/>
        <w:jc w:val="both"/>
        <w:rPr>
          <w:rFonts w:ascii="Arial" w:eastAsia="Times New Roman" w:hAnsi="Arial" w:cs="Arial"/>
          <w:b/>
          <w:sz w:val="32"/>
          <w:szCs w:val="32"/>
        </w:rPr>
      </w:pPr>
      <w:bookmarkStart w:id="0" w:name="LATTENDIBILITÀ_DELLA_BIBBIA"/>
      <w:r w:rsidRPr="0044668B">
        <w:rPr>
          <w:rFonts w:ascii="Arial" w:eastAsia="Times New Roman" w:hAnsi="Arial" w:cs="Arial"/>
          <w:b/>
          <w:sz w:val="32"/>
          <w:szCs w:val="32"/>
        </w:rPr>
        <w:t>L'ATTENDIBILITÀ DELLA BIBBIA</w:t>
      </w:r>
      <w:bookmarkEnd w:id="0"/>
    </w:p>
    <w:p w:rsidR="00630FD3" w:rsidRDefault="009662BF" w:rsidP="00703DC3">
      <w:pPr>
        <w:ind w:left="708" w:right="-1"/>
        <w:jc w:val="both"/>
        <w:rPr>
          <w:rFonts w:ascii="Arial" w:eastAsia="Times New Roman" w:hAnsi="Arial" w:cs="Arial"/>
          <w:iCs/>
        </w:rPr>
      </w:pPr>
      <w:r w:rsidRPr="009662BF">
        <w:rPr>
          <w:rFonts w:ascii="Arial" w:eastAsia="Times New Roman" w:hAnsi="Arial" w:cs="Arial"/>
          <w:b/>
          <w:bCs/>
          <w:iCs/>
        </w:rPr>
        <w:t>Il pregiudizio, è il micidiale virus che imprigiona l'uomo in una pericolosa ignoranza</w:t>
      </w:r>
      <w:r w:rsidRPr="009662BF">
        <w:rPr>
          <w:rFonts w:ascii="Arial" w:eastAsia="Times New Roman" w:hAnsi="Arial" w:cs="Arial"/>
          <w:iCs/>
        </w:rPr>
        <w:t xml:space="preserve"> ed è un</w:t>
      </w:r>
      <w:r w:rsidR="00630FD3">
        <w:rPr>
          <w:rFonts w:ascii="Arial" w:eastAsia="Times New Roman" w:hAnsi="Arial" w:cs="Arial"/>
          <w:iCs/>
        </w:rPr>
        <w:t>a</w:t>
      </w:r>
      <w:r w:rsidRPr="009662BF">
        <w:rPr>
          <w:rFonts w:ascii="Arial" w:eastAsia="Times New Roman" w:hAnsi="Arial" w:cs="Arial"/>
          <w:iCs/>
        </w:rPr>
        <w:t xml:space="preserve"> ver</w:t>
      </w:r>
      <w:r w:rsidR="00630FD3">
        <w:rPr>
          <w:rFonts w:ascii="Arial" w:eastAsia="Times New Roman" w:hAnsi="Arial" w:cs="Arial"/>
          <w:iCs/>
        </w:rPr>
        <w:t>a catastrofe</w:t>
      </w:r>
      <w:r w:rsidRPr="009662BF">
        <w:rPr>
          <w:rFonts w:ascii="Arial" w:eastAsia="Times New Roman" w:hAnsi="Arial" w:cs="Arial"/>
          <w:iCs/>
        </w:rPr>
        <w:t xml:space="preserve"> che tanti </w:t>
      </w:r>
      <w:r w:rsidR="00630FD3">
        <w:rPr>
          <w:rFonts w:ascii="Arial" w:eastAsia="Times New Roman" w:hAnsi="Arial" w:cs="Arial"/>
          <w:iCs/>
        </w:rPr>
        <w:t>(</w:t>
      </w:r>
      <w:r w:rsidRPr="009662BF">
        <w:rPr>
          <w:rFonts w:ascii="Arial" w:eastAsia="Times New Roman" w:hAnsi="Arial" w:cs="Arial"/>
          <w:iCs/>
        </w:rPr>
        <w:t>istruiti, presunti tali e uomini semplici</w:t>
      </w:r>
      <w:r w:rsidR="00630FD3">
        <w:rPr>
          <w:rFonts w:ascii="Arial" w:eastAsia="Times New Roman" w:hAnsi="Arial" w:cs="Arial"/>
          <w:iCs/>
        </w:rPr>
        <w:t>)</w:t>
      </w:r>
      <w:r w:rsidRPr="009662BF">
        <w:rPr>
          <w:rFonts w:ascii="Arial" w:eastAsia="Times New Roman" w:hAnsi="Arial" w:cs="Arial"/>
          <w:iCs/>
        </w:rPr>
        <w:t xml:space="preserve"> ne siano affetti in maniera spaventosa. </w:t>
      </w:r>
    </w:p>
    <w:p w:rsidR="00630FD3" w:rsidRDefault="009662BF" w:rsidP="00703DC3">
      <w:pPr>
        <w:ind w:left="708" w:right="-1"/>
        <w:jc w:val="both"/>
        <w:rPr>
          <w:rFonts w:ascii="Arial" w:eastAsia="Times New Roman" w:hAnsi="Arial" w:cs="Arial"/>
          <w:iCs/>
        </w:rPr>
      </w:pPr>
      <w:r w:rsidRPr="009662BF">
        <w:rPr>
          <w:rFonts w:ascii="Arial" w:eastAsia="Times New Roman" w:hAnsi="Arial" w:cs="Arial"/>
          <w:iCs/>
        </w:rPr>
        <w:t>Invito i</w:t>
      </w:r>
      <w:r w:rsidR="00630FD3">
        <w:rPr>
          <w:rFonts w:ascii="Arial" w:eastAsia="Times New Roman" w:hAnsi="Arial" w:cs="Arial"/>
          <w:iCs/>
        </w:rPr>
        <w:t>l</w:t>
      </w:r>
      <w:r w:rsidRPr="009662BF">
        <w:rPr>
          <w:rFonts w:ascii="Arial" w:eastAsia="Times New Roman" w:hAnsi="Arial" w:cs="Arial"/>
          <w:iCs/>
        </w:rPr>
        <w:t xml:space="preserve"> lettor</w:t>
      </w:r>
      <w:r w:rsidR="00630FD3">
        <w:rPr>
          <w:rFonts w:ascii="Arial" w:eastAsia="Times New Roman" w:hAnsi="Arial" w:cs="Arial"/>
          <w:iCs/>
        </w:rPr>
        <w:t>e</w:t>
      </w:r>
      <w:r w:rsidRPr="009662BF">
        <w:rPr>
          <w:rFonts w:ascii="Arial" w:eastAsia="Times New Roman" w:hAnsi="Arial" w:cs="Arial"/>
          <w:iCs/>
        </w:rPr>
        <w:t xml:space="preserve"> a fare un piccolo sforzo per mettere da parte ogni pregiudizio, di qualsiasi natura, e ad attenersi semplicemente ai fatti</w:t>
      </w:r>
      <w:r w:rsidR="00630FD3">
        <w:rPr>
          <w:rFonts w:ascii="Arial" w:eastAsia="Times New Roman" w:hAnsi="Arial" w:cs="Arial"/>
          <w:iCs/>
        </w:rPr>
        <w:t>.</w:t>
      </w:r>
    </w:p>
    <w:p w:rsidR="00703DC3" w:rsidRPr="00703DC3" w:rsidRDefault="009F7280" w:rsidP="00703DC3">
      <w:pPr>
        <w:ind w:left="708" w:right="-1"/>
        <w:jc w:val="both"/>
        <w:rPr>
          <w:rFonts w:ascii="Arial" w:eastAsia="Times New Roman" w:hAnsi="Arial" w:cs="Arial"/>
          <w:iCs/>
        </w:rPr>
      </w:pPr>
      <w:r>
        <w:rPr>
          <w:rFonts w:ascii="Arial" w:eastAsia="Times New Roman" w:hAnsi="Arial" w:cs="Arial"/>
          <w:iCs/>
        </w:rPr>
        <w:t>I</w:t>
      </w:r>
      <w:r w:rsidR="009662BF" w:rsidRPr="009662BF">
        <w:rPr>
          <w:rFonts w:ascii="Arial" w:eastAsia="Times New Roman" w:hAnsi="Arial" w:cs="Arial"/>
          <w:iCs/>
        </w:rPr>
        <w:t xml:space="preserve"> fatti non sono supposizioni, </w:t>
      </w:r>
      <w:proofErr w:type="spellStart"/>
      <w:r w:rsidR="009662BF" w:rsidRPr="009662BF">
        <w:rPr>
          <w:rFonts w:ascii="Arial" w:eastAsia="Times New Roman" w:hAnsi="Arial" w:cs="Arial"/>
          <w:iCs/>
        </w:rPr>
        <w:t>n</w:t>
      </w:r>
      <w:r w:rsidR="00703DC3" w:rsidRPr="00703DC3">
        <w:rPr>
          <w:rFonts w:ascii="Arial" w:eastAsia="Times New Roman" w:hAnsi="Arial" w:cs="Arial"/>
          <w:iCs/>
        </w:rPr>
        <w:t>è</w:t>
      </w:r>
      <w:proofErr w:type="spellEnd"/>
      <w:r w:rsidR="009662BF" w:rsidRPr="009662BF">
        <w:rPr>
          <w:rFonts w:ascii="Arial" w:eastAsia="Times New Roman" w:hAnsi="Arial" w:cs="Arial"/>
          <w:iCs/>
        </w:rPr>
        <w:t xml:space="preserve"> interpretazioni particolari fatte da </w:t>
      </w:r>
      <w:r w:rsidR="00703DC3" w:rsidRPr="00703DC3">
        <w:rPr>
          <w:rFonts w:ascii="Arial" w:eastAsia="Times New Roman" w:hAnsi="Arial" w:cs="Arial"/>
          <w:iCs/>
        </w:rPr>
        <w:t>C</w:t>
      </w:r>
      <w:r w:rsidR="009662BF" w:rsidRPr="009662BF">
        <w:rPr>
          <w:rFonts w:ascii="Arial" w:eastAsia="Times New Roman" w:hAnsi="Arial" w:cs="Arial"/>
          <w:iCs/>
        </w:rPr>
        <w:t xml:space="preserve">redenti anziché da atei e/o da credenti di una corrente cristiana anziché </w:t>
      </w:r>
      <w:r w:rsidR="00630FD3">
        <w:rPr>
          <w:rFonts w:ascii="Arial" w:eastAsia="Times New Roman" w:hAnsi="Arial" w:cs="Arial"/>
          <w:iCs/>
        </w:rPr>
        <w:t xml:space="preserve">di </w:t>
      </w:r>
      <w:r w:rsidR="009662BF" w:rsidRPr="009662BF">
        <w:rPr>
          <w:rFonts w:ascii="Arial" w:eastAsia="Times New Roman" w:hAnsi="Arial" w:cs="Arial"/>
          <w:iCs/>
        </w:rPr>
        <w:t xml:space="preserve">un'altra, ma puri, semplici e incontestabili dati di fatto. </w:t>
      </w:r>
    </w:p>
    <w:p w:rsidR="009662BF" w:rsidRPr="009662BF" w:rsidRDefault="009662BF" w:rsidP="00703DC3">
      <w:pPr>
        <w:ind w:left="708" w:right="-1"/>
        <w:jc w:val="both"/>
        <w:rPr>
          <w:rFonts w:ascii="Arial" w:eastAsia="Times New Roman" w:hAnsi="Arial" w:cs="Arial"/>
        </w:rPr>
      </w:pPr>
      <w:r w:rsidRPr="009662BF">
        <w:rPr>
          <w:rFonts w:ascii="Arial" w:eastAsia="Times New Roman" w:hAnsi="Arial" w:cs="Arial"/>
          <w:iCs/>
        </w:rPr>
        <w:t xml:space="preserve">Valutare i fatti, liberi da ogni preconcetto, vi aiuterà a prendere la </w:t>
      </w:r>
      <w:r w:rsidRPr="009662BF">
        <w:rPr>
          <w:rFonts w:ascii="Arial" w:eastAsia="Times New Roman" w:hAnsi="Arial" w:cs="Arial"/>
          <w:bCs/>
          <w:iCs/>
        </w:rPr>
        <w:t>vostra</w:t>
      </w:r>
      <w:r w:rsidRPr="009662BF">
        <w:rPr>
          <w:rFonts w:ascii="Arial" w:eastAsia="Times New Roman" w:hAnsi="Arial" w:cs="Arial"/>
          <w:b/>
          <w:bCs/>
          <w:iCs/>
        </w:rPr>
        <w:t xml:space="preserve"> </w:t>
      </w:r>
      <w:r w:rsidRPr="009662BF">
        <w:rPr>
          <w:rFonts w:ascii="Arial" w:eastAsia="Times New Roman" w:hAnsi="Arial" w:cs="Arial"/>
          <w:iCs/>
        </w:rPr>
        <w:t>personale e assolutamente autonoma posizione davanti a Dio</w:t>
      </w:r>
      <w:r w:rsidR="00630FD3">
        <w:rPr>
          <w:rFonts w:ascii="Arial" w:eastAsia="Times New Roman" w:hAnsi="Arial" w:cs="Arial"/>
          <w:iCs/>
        </w:rPr>
        <w:t>: non lasciatevi trascinare dalla corrente della massa perché vi porterebbe nel baratro.</w:t>
      </w:r>
      <w:r w:rsidRPr="009662BF">
        <w:rPr>
          <w:rFonts w:ascii="Arial" w:eastAsia="Times New Roman" w:hAnsi="Arial" w:cs="Arial"/>
          <w:iCs/>
        </w:rPr>
        <w:t> </w:t>
      </w:r>
    </w:p>
    <w:p w:rsidR="00703DC3" w:rsidRDefault="009662BF" w:rsidP="00703DC3">
      <w:pPr>
        <w:ind w:right="-1"/>
        <w:jc w:val="both"/>
        <w:rPr>
          <w:rFonts w:ascii="Arial" w:eastAsia="Times New Roman" w:hAnsi="Arial" w:cs="Arial"/>
        </w:rPr>
      </w:pPr>
      <w:r w:rsidRPr="009662BF">
        <w:rPr>
          <w:rFonts w:ascii="Arial" w:eastAsia="Times New Roman" w:hAnsi="Arial" w:cs="Arial"/>
        </w:rPr>
        <w:t xml:space="preserve">Poiché </w:t>
      </w:r>
      <w:r w:rsidRPr="009662BF">
        <w:rPr>
          <w:rFonts w:ascii="Arial" w:eastAsia="Times New Roman" w:hAnsi="Arial" w:cs="Arial"/>
          <w:b/>
        </w:rPr>
        <w:t>è ritornato di moda lo sport mondiale di screditare la Bibbia</w:t>
      </w:r>
      <w:r w:rsidR="00C11F58">
        <w:rPr>
          <w:rFonts w:ascii="Arial" w:eastAsia="Times New Roman" w:hAnsi="Arial" w:cs="Arial"/>
          <w:b/>
        </w:rPr>
        <w:t xml:space="preserve"> </w:t>
      </w:r>
      <w:r w:rsidR="00C11F58" w:rsidRPr="00C11F58">
        <w:rPr>
          <w:rFonts w:ascii="Arial" w:eastAsia="Times New Roman" w:hAnsi="Arial" w:cs="Arial"/>
        </w:rPr>
        <w:t>(come la satira diffamatoria)</w:t>
      </w:r>
      <w:r w:rsidRPr="009662BF">
        <w:rPr>
          <w:rFonts w:ascii="Arial" w:eastAsia="Times New Roman" w:hAnsi="Arial" w:cs="Arial"/>
        </w:rPr>
        <w:t xml:space="preserve">, </w:t>
      </w:r>
      <w:r w:rsidR="00703DC3">
        <w:rPr>
          <w:rFonts w:ascii="Arial" w:eastAsia="Times New Roman" w:hAnsi="Arial" w:cs="Arial"/>
        </w:rPr>
        <w:t>torno sull</w:t>
      </w:r>
      <w:r w:rsidR="00630FD3">
        <w:rPr>
          <w:rFonts w:ascii="Arial" w:eastAsia="Times New Roman" w:hAnsi="Arial" w:cs="Arial"/>
        </w:rPr>
        <w:t xml:space="preserve">a sua </w:t>
      </w:r>
      <w:r w:rsidRPr="009662BF">
        <w:rPr>
          <w:rFonts w:ascii="Arial" w:eastAsia="Times New Roman" w:hAnsi="Arial" w:cs="Arial"/>
        </w:rPr>
        <w:t>attendibilità</w:t>
      </w:r>
      <w:r w:rsidR="00630FD3">
        <w:rPr>
          <w:rFonts w:ascii="Arial" w:eastAsia="Times New Roman" w:hAnsi="Arial" w:cs="Arial"/>
        </w:rPr>
        <w:t>: infatti feci un’altra dispensa su questo tema (e di questa riporterò un ritaglio)</w:t>
      </w:r>
      <w:r w:rsidRPr="009662BF">
        <w:rPr>
          <w:rFonts w:ascii="Arial" w:eastAsia="Times New Roman" w:hAnsi="Arial" w:cs="Arial"/>
        </w:rPr>
        <w:t xml:space="preserv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L’opera di Satana è sempre stata quella di screditare</w:t>
      </w:r>
      <w:r w:rsidR="00703DC3">
        <w:rPr>
          <w:rFonts w:ascii="Arial" w:eastAsia="Times New Roman" w:hAnsi="Arial" w:cs="Arial"/>
        </w:rPr>
        <w:t xml:space="preserve"> e</w:t>
      </w:r>
      <w:r w:rsidRPr="009662BF">
        <w:rPr>
          <w:rFonts w:ascii="Arial" w:eastAsia="Times New Roman" w:hAnsi="Arial" w:cs="Arial"/>
        </w:rPr>
        <w:t xml:space="preserve"> distruggere l’autorità morale</w:t>
      </w:r>
      <w:r w:rsidR="00703DC3">
        <w:rPr>
          <w:rFonts w:ascii="Arial" w:eastAsia="Times New Roman" w:hAnsi="Arial" w:cs="Arial"/>
        </w:rPr>
        <w:t>-</w:t>
      </w:r>
      <w:r w:rsidRPr="009662BF">
        <w:rPr>
          <w:rFonts w:ascii="Arial" w:eastAsia="Times New Roman" w:hAnsi="Arial" w:cs="Arial"/>
        </w:rPr>
        <w:t xml:space="preserve">spirituale della Bibbia allo scopo di allontanare da Dio tutti coloro che </w:t>
      </w:r>
      <w:r w:rsidR="00703DC3">
        <w:rPr>
          <w:rFonts w:ascii="Arial" w:eastAsia="Times New Roman" w:hAnsi="Arial" w:cs="Arial"/>
        </w:rPr>
        <w:t>vi</w:t>
      </w:r>
      <w:r w:rsidR="00630FD3">
        <w:rPr>
          <w:rFonts w:ascii="Arial" w:eastAsia="Times New Roman" w:hAnsi="Arial" w:cs="Arial"/>
        </w:rPr>
        <w:t xml:space="preserve"> cercano risposte adeguate, ma l</w:t>
      </w:r>
      <w:r w:rsidRPr="009662BF">
        <w:rPr>
          <w:rFonts w:ascii="Arial" w:eastAsia="Times New Roman" w:hAnsi="Arial" w:cs="Arial"/>
        </w:rPr>
        <w:t>a Bibbia</w:t>
      </w:r>
      <w:r w:rsidR="00703DC3">
        <w:rPr>
          <w:rFonts w:ascii="Arial" w:eastAsia="Times New Roman" w:hAnsi="Arial" w:cs="Arial"/>
        </w:rPr>
        <w:t xml:space="preserve"> </w:t>
      </w:r>
      <w:r w:rsidRPr="009662BF">
        <w:rPr>
          <w:rFonts w:ascii="Arial" w:eastAsia="Times New Roman" w:hAnsi="Arial" w:cs="Arial"/>
        </w:rPr>
        <w:t>giunge fino a noi inattaccabile ed incontestabile</w:t>
      </w:r>
      <w:r w:rsidR="00C11F58">
        <w:rPr>
          <w:rFonts w:ascii="Arial" w:eastAsia="Times New Roman" w:hAnsi="Arial" w:cs="Arial"/>
        </w:rPr>
        <w:t>,</w:t>
      </w:r>
      <w:r w:rsidRPr="009662BF">
        <w:rPr>
          <w:rFonts w:ascii="Arial" w:eastAsia="Times New Roman" w:hAnsi="Arial" w:cs="Arial"/>
        </w:rPr>
        <w:t xml:space="preserve"> non solo da un punto di vista etico, spirituale e profetico, ma anche sotto quegli aspetti che sembravano dovessero farla cadere, come la storia e la scienza. </w:t>
      </w:r>
    </w:p>
    <w:p w:rsidR="00703DC3" w:rsidRDefault="00703DC3" w:rsidP="00703DC3">
      <w:pPr>
        <w:ind w:right="-1"/>
        <w:jc w:val="both"/>
        <w:rPr>
          <w:rFonts w:ascii="Arial" w:eastAsia="Times New Roman" w:hAnsi="Arial" w:cs="Arial"/>
          <w:b/>
          <w:u w:val="single"/>
        </w:rPr>
      </w:pPr>
    </w:p>
    <w:p w:rsidR="00703DC3" w:rsidRDefault="009662BF" w:rsidP="00703DC3">
      <w:pPr>
        <w:ind w:right="-1"/>
        <w:jc w:val="both"/>
        <w:rPr>
          <w:rFonts w:ascii="Arial" w:eastAsia="Times New Roman" w:hAnsi="Arial" w:cs="Arial"/>
          <w:b/>
        </w:rPr>
      </w:pPr>
      <w:r w:rsidRPr="009662BF">
        <w:rPr>
          <w:rFonts w:ascii="Arial" w:eastAsia="Times New Roman" w:hAnsi="Arial" w:cs="Arial"/>
          <w:b/>
        </w:rPr>
        <w:t xml:space="preserve">Cosa dice </w:t>
      </w:r>
      <w:r w:rsidR="00630FD3" w:rsidRPr="009662BF">
        <w:rPr>
          <w:rFonts w:ascii="Arial" w:eastAsia="Times New Roman" w:hAnsi="Arial" w:cs="Arial"/>
          <w:b/>
        </w:rPr>
        <w:t xml:space="preserve">la Bibbia </w:t>
      </w:r>
      <w:r w:rsidRPr="009662BF">
        <w:rPr>
          <w:rFonts w:ascii="Arial" w:eastAsia="Times New Roman" w:hAnsi="Arial" w:cs="Arial"/>
          <w:b/>
        </w:rPr>
        <w:t xml:space="preserve">di </w:t>
      </w:r>
      <w:proofErr w:type="spellStart"/>
      <w:r w:rsidRPr="009662BF">
        <w:rPr>
          <w:rFonts w:ascii="Arial" w:eastAsia="Times New Roman" w:hAnsi="Arial" w:cs="Arial"/>
          <w:b/>
        </w:rPr>
        <w:t>s</w:t>
      </w:r>
      <w:r w:rsidR="00703DC3">
        <w:rPr>
          <w:rFonts w:ascii="Arial" w:eastAsia="Times New Roman" w:hAnsi="Arial" w:cs="Arial"/>
          <w:b/>
        </w:rPr>
        <w:t>è</w:t>
      </w:r>
      <w:proofErr w:type="spellEnd"/>
      <w:r w:rsidRPr="009662BF">
        <w:rPr>
          <w:rFonts w:ascii="Arial" w:eastAsia="Times New Roman" w:hAnsi="Arial" w:cs="Arial"/>
          <w:b/>
        </w:rPr>
        <w:t xml:space="preserve">? </w:t>
      </w:r>
      <w:r w:rsidR="00630FD3">
        <w:rPr>
          <w:rFonts w:ascii="Arial" w:eastAsia="Times New Roman" w:hAnsi="Arial" w:cs="Arial"/>
          <w:b/>
        </w:rPr>
        <w:t xml:space="preserve"> </w:t>
      </w:r>
    </w:p>
    <w:p w:rsidR="009662BF" w:rsidRPr="00630FD3" w:rsidRDefault="009662BF" w:rsidP="00704E20">
      <w:pPr>
        <w:pStyle w:val="Paragrafoelenco"/>
        <w:numPr>
          <w:ilvl w:val="0"/>
          <w:numId w:val="7"/>
        </w:numPr>
        <w:ind w:right="-1"/>
        <w:jc w:val="both"/>
        <w:rPr>
          <w:rFonts w:ascii="Arial" w:eastAsia="Times New Roman" w:hAnsi="Arial" w:cs="Arial"/>
        </w:rPr>
      </w:pPr>
      <w:r w:rsidRPr="00630FD3">
        <w:rPr>
          <w:rFonts w:ascii="Arial" w:eastAsia="Times New Roman" w:hAnsi="Arial" w:cs="Arial"/>
          <w:bCs/>
          <w:i/>
          <w:iCs/>
        </w:rPr>
        <w:t>“…Nessuna profezia della Scrittura procede da vedute particolari; poiché non è dalla volontà dell’uomo che venne mai alcuna profezia ma degli uomini hanno parlato da parte di Dio, perché sospinti dallo Spirito Santo”</w:t>
      </w:r>
      <w:r w:rsidRPr="00630FD3">
        <w:rPr>
          <w:rFonts w:ascii="Arial" w:eastAsia="Times New Roman" w:hAnsi="Arial" w:cs="Arial"/>
        </w:rPr>
        <w:t xml:space="preserve"> (1Pie 1:20-21). </w:t>
      </w:r>
    </w:p>
    <w:p w:rsidR="009662BF" w:rsidRPr="00630FD3" w:rsidRDefault="009662BF" w:rsidP="00704E20">
      <w:pPr>
        <w:pStyle w:val="Paragrafoelenco"/>
        <w:numPr>
          <w:ilvl w:val="0"/>
          <w:numId w:val="7"/>
        </w:numPr>
        <w:adjustRightInd w:val="0"/>
        <w:ind w:right="-1"/>
        <w:jc w:val="both"/>
        <w:rPr>
          <w:rFonts w:ascii="Arial" w:eastAsia="Times New Roman" w:hAnsi="Arial" w:cs="Arial"/>
        </w:rPr>
      </w:pPr>
      <w:r w:rsidRPr="00630FD3">
        <w:rPr>
          <w:rFonts w:ascii="Arial" w:eastAsia="Times New Roman" w:hAnsi="Arial" w:cs="Arial"/>
          <w:i/>
        </w:rPr>
        <w:t>“Ogni Scrittura è ispirata da Dio e utile ad insegnare, a riprendere, a correggere, a educare alla giustizia, affinché l'uomo di Dio sia compiuto, appieno fornito per ogni opera buona”</w:t>
      </w:r>
      <w:r w:rsidRPr="00630FD3">
        <w:rPr>
          <w:rFonts w:ascii="Arial" w:eastAsia="Times New Roman" w:hAnsi="Arial" w:cs="Arial"/>
          <w:bCs/>
          <w:i/>
        </w:rPr>
        <w:t xml:space="preserve"> (</w:t>
      </w:r>
      <w:r w:rsidRPr="00630FD3">
        <w:rPr>
          <w:rFonts w:ascii="Arial" w:eastAsia="Times New Roman" w:hAnsi="Arial" w:cs="Arial"/>
          <w:bCs/>
        </w:rPr>
        <w:t>2Tim 3:16).</w:t>
      </w:r>
      <w:r w:rsidRPr="00630FD3">
        <w:rPr>
          <w:rFonts w:ascii="Arial" w:eastAsia="Times New Roman" w:hAnsi="Arial" w:cs="Arial"/>
          <w:i/>
        </w:rPr>
        <w:t xml:space="preserve"> </w:t>
      </w:r>
    </w:p>
    <w:p w:rsidR="00630FD3" w:rsidRDefault="009662BF" w:rsidP="00703DC3">
      <w:pPr>
        <w:ind w:right="-1"/>
        <w:jc w:val="both"/>
        <w:rPr>
          <w:rFonts w:ascii="Arial" w:eastAsia="Times New Roman" w:hAnsi="Arial" w:cs="Arial"/>
        </w:rPr>
      </w:pPr>
      <w:r w:rsidRPr="009662BF">
        <w:rPr>
          <w:rFonts w:ascii="Arial" w:eastAsia="Times New Roman" w:hAnsi="Arial" w:cs="Arial"/>
        </w:rPr>
        <w:t xml:space="preserve">La Bibbia dice di </w:t>
      </w:r>
      <w:proofErr w:type="spellStart"/>
      <w:r w:rsidRPr="009662BF">
        <w:rPr>
          <w:rFonts w:ascii="Arial" w:eastAsia="Times New Roman" w:hAnsi="Arial" w:cs="Arial"/>
        </w:rPr>
        <w:t>s</w:t>
      </w:r>
      <w:r w:rsidR="00703DC3">
        <w:rPr>
          <w:rFonts w:ascii="Arial" w:eastAsia="Times New Roman" w:hAnsi="Arial" w:cs="Arial"/>
        </w:rPr>
        <w:t>è</w:t>
      </w:r>
      <w:proofErr w:type="spellEnd"/>
      <w:r w:rsidRPr="009662BF">
        <w:rPr>
          <w:rFonts w:ascii="Arial" w:eastAsia="Times New Roman" w:hAnsi="Arial" w:cs="Arial"/>
        </w:rPr>
        <w:t xml:space="preserve"> che Dio stesso ha suggerito</w:t>
      </w:r>
      <w:r w:rsidR="00630FD3">
        <w:rPr>
          <w:rFonts w:ascii="Arial" w:eastAsia="Times New Roman" w:hAnsi="Arial" w:cs="Arial"/>
        </w:rPr>
        <w:t>/ispirato</w:t>
      </w:r>
      <w:r w:rsidRPr="009662BF">
        <w:rPr>
          <w:rFonts w:ascii="Arial" w:eastAsia="Times New Roman" w:hAnsi="Arial" w:cs="Arial"/>
        </w:rPr>
        <w:t xml:space="preserve"> a degli uomini, che Lui ha scelto di volta in volta nel corso dei secoli, cosa trasmettere all’umanità per il </w:t>
      </w:r>
      <w:r w:rsidR="00630FD3">
        <w:rPr>
          <w:rFonts w:ascii="Arial" w:eastAsia="Times New Roman" w:hAnsi="Arial" w:cs="Arial"/>
        </w:rPr>
        <w:t>loro</w:t>
      </w:r>
      <w:r w:rsidRPr="009662BF">
        <w:rPr>
          <w:rFonts w:ascii="Arial" w:eastAsia="Times New Roman" w:hAnsi="Arial" w:cs="Arial"/>
        </w:rPr>
        <w:t xml:space="preserve"> bene.  </w:t>
      </w:r>
    </w:p>
    <w:p w:rsidR="009662BF" w:rsidRPr="009662BF" w:rsidRDefault="00703DC3" w:rsidP="00703DC3">
      <w:pPr>
        <w:ind w:right="-1"/>
        <w:jc w:val="both"/>
        <w:rPr>
          <w:rFonts w:ascii="Arial" w:eastAsia="Times New Roman" w:hAnsi="Arial" w:cs="Arial"/>
        </w:rPr>
      </w:pPr>
      <w:r>
        <w:rPr>
          <w:rFonts w:ascii="Arial" w:eastAsia="Times New Roman" w:hAnsi="Arial" w:cs="Arial"/>
        </w:rPr>
        <w:t>…</w:t>
      </w:r>
      <w:r w:rsidR="009662BF" w:rsidRPr="009662BF">
        <w:rPr>
          <w:rFonts w:ascii="Arial" w:eastAsia="Times New Roman" w:hAnsi="Arial" w:cs="Arial"/>
        </w:rPr>
        <w:t xml:space="preserve"> </w:t>
      </w:r>
      <w:r w:rsidR="009662BF" w:rsidRPr="009662BF">
        <w:rPr>
          <w:rFonts w:ascii="Arial" w:eastAsia="Times New Roman" w:hAnsi="Arial" w:cs="Arial"/>
          <w:b/>
        </w:rPr>
        <w:t>L’autore della Bibbia è dunque Dio stesso</w:t>
      </w:r>
      <w:r w:rsidR="00630FD3">
        <w:rPr>
          <w:rFonts w:ascii="Arial" w:eastAsia="Times New Roman" w:hAnsi="Arial" w:cs="Arial"/>
          <w:b/>
        </w:rPr>
        <w:t xml:space="preserve"> e questi uomini (40 scrittori) hanno semplicemente riportato la Sua Parola pur risentendo –talvolta- della loro umanità)</w:t>
      </w:r>
      <w:r w:rsidR="009662BF" w:rsidRPr="009662BF">
        <w:rPr>
          <w:rFonts w:ascii="Arial" w:eastAsia="Times New Roman" w:hAnsi="Arial" w:cs="Arial"/>
          <w:b/>
        </w:rPr>
        <w:t xml:space="preserve">. </w:t>
      </w:r>
    </w:p>
    <w:p w:rsidR="009662BF" w:rsidRPr="009662BF" w:rsidRDefault="009662BF" w:rsidP="00703DC3">
      <w:pPr>
        <w:spacing w:before="120"/>
        <w:jc w:val="both"/>
        <w:rPr>
          <w:rFonts w:ascii="Arial" w:eastAsia="Times New Roman" w:hAnsi="Arial" w:cs="Arial"/>
        </w:rPr>
      </w:pPr>
      <w:r w:rsidRPr="009662BF">
        <w:rPr>
          <w:rFonts w:ascii="Arial" w:eastAsia="Times New Roman" w:hAnsi="Arial" w:cs="Arial"/>
          <w:b/>
        </w:rPr>
        <w:t>Perché è importante sapere che la Bibbia (</w:t>
      </w:r>
      <w:r w:rsidR="00630FD3">
        <w:rPr>
          <w:rFonts w:ascii="Arial" w:eastAsia="Times New Roman" w:hAnsi="Arial" w:cs="Arial"/>
          <w:b/>
        </w:rPr>
        <w:t>l</w:t>
      </w:r>
      <w:r w:rsidRPr="009662BF">
        <w:rPr>
          <w:rFonts w:ascii="Arial" w:eastAsia="Times New Roman" w:hAnsi="Arial" w:cs="Arial"/>
          <w:b/>
        </w:rPr>
        <w:t xml:space="preserve">a Parola di Dio) è attendibile?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La fede in Dio si poggia e si alimenta esclusivamente </w:t>
      </w:r>
      <w:r w:rsidR="00703DC3">
        <w:rPr>
          <w:rFonts w:ascii="Arial" w:eastAsia="Times New Roman" w:hAnsi="Arial" w:cs="Arial"/>
        </w:rPr>
        <w:t>con</w:t>
      </w:r>
      <w:r w:rsidRPr="009662BF">
        <w:rPr>
          <w:rFonts w:ascii="Arial" w:eastAsia="Times New Roman" w:hAnsi="Arial" w:cs="Arial"/>
        </w:rPr>
        <w:t xml:space="preserve"> ciò che la Bibbia dice</w:t>
      </w:r>
      <w:r w:rsidR="00703DC3">
        <w:rPr>
          <w:rFonts w:ascii="Arial" w:eastAsia="Times New Roman" w:hAnsi="Arial" w:cs="Arial"/>
        </w:rPr>
        <w:t>: t</w:t>
      </w:r>
      <w:r w:rsidRPr="009662BF">
        <w:rPr>
          <w:rFonts w:ascii="Arial" w:eastAsia="Times New Roman" w:hAnsi="Arial" w:cs="Arial"/>
        </w:rPr>
        <w:t xml:space="preserve">utto quello </w:t>
      </w:r>
      <w:r w:rsidR="00C11F58">
        <w:rPr>
          <w:rFonts w:ascii="Arial" w:eastAsia="Times New Roman" w:hAnsi="Arial" w:cs="Arial"/>
        </w:rPr>
        <w:t xml:space="preserve">che </w:t>
      </w:r>
      <w:r w:rsidRPr="009662BF">
        <w:rPr>
          <w:rFonts w:ascii="Arial" w:eastAsia="Times New Roman" w:hAnsi="Arial" w:cs="Arial"/>
        </w:rPr>
        <w:t xml:space="preserve">Dio ci chiede di </w:t>
      </w:r>
      <w:r w:rsidR="00630FD3">
        <w:rPr>
          <w:rFonts w:ascii="Arial" w:eastAsia="Times New Roman" w:hAnsi="Arial" w:cs="Arial"/>
        </w:rPr>
        <w:t>C</w:t>
      </w:r>
      <w:r w:rsidRPr="009662BF">
        <w:rPr>
          <w:rFonts w:ascii="Arial" w:eastAsia="Times New Roman" w:hAnsi="Arial" w:cs="Arial"/>
        </w:rPr>
        <w:t xml:space="preserve">redere è rivelato </w:t>
      </w:r>
      <w:r w:rsidR="00C11F58">
        <w:rPr>
          <w:rFonts w:ascii="Arial" w:eastAsia="Times New Roman" w:hAnsi="Arial" w:cs="Arial"/>
        </w:rPr>
        <w:t>in</w:t>
      </w:r>
      <w:r w:rsidRPr="009662BF">
        <w:rPr>
          <w:rFonts w:ascii="Arial" w:eastAsia="Times New Roman" w:hAnsi="Arial" w:cs="Arial"/>
        </w:rPr>
        <w:t xml:space="preserve"> questo sacro libro</w:t>
      </w:r>
      <w:r w:rsidR="00C11F58">
        <w:rPr>
          <w:rFonts w:ascii="Arial" w:eastAsia="Times New Roman" w:hAnsi="Arial" w:cs="Arial"/>
        </w:rPr>
        <w:t xml:space="preserve"> che è detta “Parola di Dio”</w:t>
      </w:r>
      <w:r w:rsidRPr="009662BF">
        <w:rPr>
          <w:rFonts w:ascii="Arial" w:eastAsia="Times New Roman" w:hAnsi="Arial" w:cs="Arial"/>
        </w:rPr>
        <w:t xml:space="preserve">. </w:t>
      </w:r>
    </w:p>
    <w:p w:rsidR="009662BF" w:rsidRPr="00630FD3" w:rsidRDefault="00703DC3" w:rsidP="00630FD3">
      <w:pPr>
        <w:ind w:left="708" w:right="-1"/>
        <w:jc w:val="both"/>
        <w:rPr>
          <w:rFonts w:ascii="Arial" w:eastAsia="Times New Roman" w:hAnsi="Arial" w:cs="Arial"/>
          <w:b/>
          <w:spacing w:val="-4"/>
        </w:rPr>
      </w:pPr>
      <w:r w:rsidRPr="00630FD3">
        <w:rPr>
          <w:rFonts w:ascii="Arial" w:eastAsia="Times New Roman" w:hAnsi="Arial" w:cs="Arial"/>
          <w:b/>
          <w:spacing w:val="-4"/>
        </w:rPr>
        <w:t xml:space="preserve">… </w:t>
      </w:r>
      <w:r w:rsidR="009662BF" w:rsidRPr="00630FD3">
        <w:rPr>
          <w:rFonts w:ascii="Arial" w:eastAsia="Times New Roman" w:hAnsi="Arial" w:cs="Arial"/>
          <w:b/>
          <w:spacing w:val="-4"/>
        </w:rPr>
        <w:t>La fede è la capacità di credere in ciò che non si vede</w:t>
      </w:r>
      <w:r w:rsidR="00C11F58">
        <w:rPr>
          <w:rFonts w:ascii="Arial" w:eastAsia="Times New Roman" w:hAnsi="Arial" w:cs="Arial"/>
          <w:b/>
          <w:spacing w:val="-4"/>
        </w:rPr>
        <w:t>,</w:t>
      </w:r>
      <w:r w:rsidR="009662BF" w:rsidRPr="00630FD3">
        <w:rPr>
          <w:rFonts w:ascii="Arial" w:eastAsia="Times New Roman" w:hAnsi="Arial" w:cs="Arial"/>
          <w:b/>
          <w:spacing w:val="-4"/>
        </w:rPr>
        <w:t xml:space="preserve"> ma c’è. </w:t>
      </w:r>
      <w:r w:rsidRPr="00630FD3">
        <w:rPr>
          <w:rFonts w:ascii="Arial" w:eastAsia="Times New Roman" w:hAnsi="Arial" w:cs="Arial"/>
          <w:b/>
          <w:spacing w:val="-4"/>
        </w:rPr>
        <w:t>…</w:t>
      </w:r>
      <w:r w:rsidR="009662BF" w:rsidRPr="00630FD3">
        <w:rPr>
          <w:rFonts w:ascii="Arial" w:eastAsia="Times New Roman" w:hAnsi="Arial" w:cs="Arial"/>
          <w:b/>
          <w:spacing w:val="-4"/>
        </w:rPr>
        <w:t xml:space="preserve"> (</w:t>
      </w:r>
      <w:proofErr w:type="spellStart"/>
      <w:r w:rsidR="009662BF" w:rsidRPr="00630FD3">
        <w:rPr>
          <w:rFonts w:ascii="Arial" w:eastAsia="Times New Roman" w:hAnsi="Arial" w:cs="Arial"/>
          <w:b/>
          <w:spacing w:val="-4"/>
        </w:rPr>
        <w:t>Eb</w:t>
      </w:r>
      <w:proofErr w:type="spellEnd"/>
      <w:r w:rsidR="009662BF" w:rsidRPr="00630FD3">
        <w:rPr>
          <w:rFonts w:ascii="Arial" w:eastAsia="Times New Roman" w:hAnsi="Arial" w:cs="Arial"/>
          <w:b/>
          <w:spacing w:val="-4"/>
        </w:rPr>
        <w:t xml:space="preserve"> 11:1). </w:t>
      </w:r>
    </w:p>
    <w:p w:rsidR="009662BF" w:rsidRPr="009662BF" w:rsidRDefault="009662BF" w:rsidP="00703DC3">
      <w:pPr>
        <w:ind w:right="-1"/>
        <w:jc w:val="both"/>
        <w:rPr>
          <w:rFonts w:ascii="Arial" w:eastAsia="Times New Roman" w:hAnsi="Arial" w:cs="Arial"/>
        </w:rPr>
      </w:pPr>
      <w:r w:rsidRPr="00630FD3">
        <w:rPr>
          <w:rFonts w:ascii="Arial" w:eastAsia="Times New Roman" w:hAnsi="Arial" w:cs="Arial"/>
          <w:spacing w:val="6"/>
        </w:rPr>
        <w:t xml:space="preserve">Dio non è visibile ai </w:t>
      </w:r>
      <w:r w:rsidR="00630FD3" w:rsidRPr="00630FD3">
        <w:rPr>
          <w:rFonts w:ascii="Arial" w:eastAsia="Times New Roman" w:hAnsi="Arial" w:cs="Arial"/>
          <w:spacing w:val="6"/>
        </w:rPr>
        <w:t xml:space="preserve">molto </w:t>
      </w:r>
      <w:r w:rsidRPr="00630FD3">
        <w:rPr>
          <w:rFonts w:ascii="Arial" w:eastAsia="Times New Roman" w:hAnsi="Arial" w:cs="Arial"/>
          <w:spacing w:val="6"/>
        </w:rPr>
        <w:t xml:space="preserve">limitati occhi umani, ma c’è e può essere </w:t>
      </w:r>
      <w:r w:rsidR="00703DC3" w:rsidRPr="00630FD3">
        <w:rPr>
          <w:rFonts w:ascii="Arial" w:eastAsia="Times New Roman" w:hAnsi="Arial" w:cs="Arial"/>
          <w:spacing w:val="6"/>
        </w:rPr>
        <w:t>“</w:t>
      </w:r>
      <w:r w:rsidRPr="00630FD3">
        <w:rPr>
          <w:rFonts w:ascii="Arial" w:eastAsia="Times New Roman" w:hAnsi="Arial" w:cs="Arial"/>
          <w:spacing w:val="6"/>
        </w:rPr>
        <w:t>visto</w:t>
      </w:r>
      <w:r w:rsidR="00703DC3" w:rsidRPr="00630FD3">
        <w:rPr>
          <w:rFonts w:ascii="Arial" w:eastAsia="Times New Roman" w:hAnsi="Arial" w:cs="Arial"/>
          <w:spacing w:val="6"/>
        </w:rPr>
        <w:t>”</w:t>
      </w:r>
      <w:r w:rsidRPr="00630FD3">
        <w:rPr>
          <w:rFonts w:ascii="Arial" w:eastAsia="Times New Roman" w:hAnsi="Arial" w:cs="Arial"/>
          <w:spacing w:val="6"/>
        </w:rPr>
        <w:t xml:space="preserve"> attraverso </w:t>
      </w:r>
      <w:r w:rsidR="00630FD3" w:rsidRPr="00630FD3">
        <w:rPr>
          <w:rFonts w:ascii="Arial" w:eastAsia="Times New Roman" w:hAnsi="Arial" w:cs="Arial"/>
          <w:spacing w:val="6"/>
        </w:rPr>
        <w:t>“</w:t>
      </w:r>
      <w:r w:rsidRPr="00630FD3">
        <w:rPr>
          <w:rFonts w:ascii="Arial" w:eastAsia="Times New Roman" w:hAnsi="Arial" w:cs="Arial"/>
          <w:spacing w:val="6"/>
        </w:rPr>
        <w:t xml:space="preserve">gli occhi della </w:t>
      </w:r>
      <w:r w:rsidR="00630FD3" w:rsidRPr="00630FD3">
        <w:rPr>
          <w:rFonts w:ascii="Arial" w:eastAsia="Times New Roman" w:hAnsi="Arial" w:cs="Arial"/>
          <w:spacing w:val="6"/>
        </w:rPr>
        <w:t>F</w:t>
      </w:r>
      <w:r w:rsidRPr="00630FD3">
        <w:rPr>
          <w:rFonts w:ascii="Arial" w:eastAsia="Times New Roman" w:hAnsi="Arial" w:cs="Arial"/>
          <w:spacing w:val="6"/>
        </w:rPr>
        <w:t>ede</w:t>
      </w:r>
      <w:r w:rsidR="00630FD3" w:rsidRPr="00630FD3">
        <w:rPr>
          <w:rFonts w:ascii="Arial" w:eastAsia="Times New Roman" w:hAnsi="Arial" w:cs="Arial"/>
          <w:spacing w:val="6"/>
        </w:rPr>
        <w:t>”</w:t>
      </w:r>
      <w:r w:rsidR="00630FD3">
        <w:rPr>
          <w:rFonts w:ascii="Arial" w:eastAsia="Times New Roman" w:hAnsi="Arial" w:cs="Arial"/>
          <w:spacing w:val="6"/>
        </w:rPr>
        <w:t xml:space="preserve">: </w:t>
      </w:r>
      <w:r w:rsidR="00630FD3" w:rsidRPr="009662BF">
        <w:rPr>
          <w:rFonts w:ascii="Arial" w:eastAsia="Times New Roman" w:hAnsi="Arial" w:cs="Arial"/>
        </w:rPr>
        <w:t xml:space="preserve">è </w:t>
      </w:r>
      <w:r w:rsidRPr="009662BF">
        <w:rPr>
          <w:rFonts w:ascii="Arial" w:eastAsia="Times New Roman" w:hAnsi="Arial" w:cs="Arial"/>
        </w:rPr>
        <w:t>la fede che ci darà la consapevolezza della nostra nuova relazione con Dio</w:t>
      </w:r>
      <w:r w:rsidR="00630FD3">
        <w:rPr>
          <w:rFonts w:ascii="Arial" w:eastAsia="Times New Roman" w:hAnsi="Arial" w:cs="Arial"/>
        </w:rPr>
        <w:t>,</w:t>
      </w:r>
      <w:r w:rsidRPr="009662BF">
        <w:rPr>
          <w:rFonts w:ascii="Arial" w:eastAsia="Times New Roman" w:hAnsi="Arial" w:cs="Arial"/>
        </w:rPr>
        <w:t xml:space="preserve"> una relazione personale</w:t>
      </w:r>
      <w:r w:rsidR="00630FD3">
        <w:rPr>
          <w:rFonts w:ascii="Arial" w:eastAsia="Times New Roman" w:hAnsi="Arial" w:cs="Arial"/>
        </w:rPr>
        <w:t xml:space="preserve"> e non religiosa-formale-indiretta</w:t>
      </w:r>
      <w:r w:rsidRPr="009662BF">
        <w:rPr>
          <w:rFonts w:ascii="Arial" w:eastAsia="Times New Roman" w:hAnsi="Arial" w:cs="Arial"/>
        </w:rPr>
        <w:t xml:space="preserve">. </w:t>
      </w:r>
    </w:p>
    <w:p w:rsidR="00703DC3" w:rsidRDefault="009662BF" w:rsidP="00703DC3">
      <w:pPr>
        <w:adjustRightInd w:val="0"/>
        <w:ind w:right="-1"/>
        <w:jc w:val="both"/>
        <w:rPr>
          <w:rFonts w:ascii="Arial" w:eastAsia="Times New Roman" w:hAnsi="Arial" w:cs="Arial"/>
        </w:rPr>
      </w:pPr>
      <w:r w:rsidRPr="009662BF">
        <w:rPr>
          <w:rFonts w:ascii="Arial" w:eastAsia="Times New Roman" w:hAnsi="Arial" w:cs="Arial"/>
        </w:rPr>
        <w:t>Insomma</w:t>
      </w:r>
      <w:r w:rsidR="00630FD3">
        <w:rPr>
          <w:rFonts w:ascii="Arial" w:eastAsia="Times New Roman" w:hAnsi="Arial" w:cs="Arial"/>
        </w:rPr>
        <w:t>,</w:t>
      </w:r>
      <w:r w:rsidRPr="009662BF">
        <w:rPr>
          <w:rFonts w:ascii="Arial" w:eastAsia="Times New Roman" w:hAnsi="Arial" w:cs="Arial"/>
        </w:rPr>
        <w:t xml:space="preserve"> il nostro rapporto con Dio non può esistere senza fede in </w:t>
      </w:r>
      <w:r w:rsidR="00630FD3">
        <w:rPr>
          <w:rFonts w:ascii="Arial" w:eastAsia="Times New Roman" w:hAnsi="Arial" w:cs="Arial"/>
        </w:rPr>
        <w:t>L</w:t>
      </w:r>
      <w:r w:rsidRPr="009662BF">
        <w:rPr>
          <w:rFonts w:ascii="Arial" w:eastAsia="Times New Roman" w:hAnsi="Arial" w:cs="Arial"/>
        </w:rPr>
        <w:t xml:space="preserve">ui </w:t>
      </w:r>
      <w:r w:rsidR="00630FD3">
        <w:rPr>
          <w:rFonts w:ascii="Arial" w:eastAsia="Times New Roman" w:hAnsi="Arial" w:cs="Arial"/>
        </w:rPr>
        <w:t>…</w:t>
      </w:r>
    </w:p>
    <w:p w:rsidR="009662BF" w:rsidRPr="009662BF" w:rsidRDefault="009662BF" w:rsidP="00703DC3">
      <w:pPr>
        <w:adjustRightInd w:val="0"/>
        <w:ind w:left="1416" w:right="-1"/>
        <w:jc w:val="both"/>
        <w:rPr>
          <w:rFonts w:ascii="Arial" w:eastAsia="Times New Roman" w:hAnsi="Arial" w:cs="Arial"/>
          <w:i/>
        </w:rPr>
      </w:pPr>
      <w:r w:rsidRPr="009662BF">
        <w:rPr>
          <w:rFonts w:ascii="Arial" w:eastAsia="Times New Roman" w:hAnsi="Arial" w:cs="Arial"/>
          <w:bCs/>
          <w:i/>
        </w:rPr>
        <w:t>Ebrei 11:6</w:t>
      </w:r>
      <w:r w:rsidR="00703DC3" w:rsidRPr="00703DC3">
        <w:rPr>
          <w:rFonts w:ascii="Arial" w:eastAsia="Times New Roman" w:hAnsi="Arial" w:cs="Arial"/>
          <w:bCs/>
          <w:i/>
        </w:rPr>
        <w:t xml:space="preserve"> -</w:t>
      </w:r>
      <w:r w:rsidRPr="009662BF">
        <w:rPr>
          <w:rFonts w:ascii="Arial" w:eastAsia="Times New Roman" w:hAnsi="Arial" w:cs="Arial"/>
          <w:i/>
        </w:rPr>
        <w:t xml:space="preserve"> Or senza fede è impossibile piacergli; poiché chi s'accosta a Dio deve credere ch'Egli è, e che è il rimuneratore di quelli che lo cercano. </w:t>
      </w:r>
    </w:p>
    <w:p w:rsidR="00703DC3" w:rsidRDefault="009662BF" w:rsidP="00703DC3">
      <w:pPr>
        <w:adjustRightInd w:val="0"/>
        <w:ind w:right="-1"/>
        <w:jc w:val="both"/>
        <w:rPr>
          <w:rFonts w:ascii="Arial" w:eastAsia="Times New Roman" w:hAnsi="Arial" w:cs="Arial"/>
        </w:rPr>
      </w:pPr>
      <w:r w:rsidRPr="009662BF">
        <w:rPr>
          <w:rFonts w:ascii="Arial" w:eastAsia="Times New Roman" w:hAnsi="Arial" w:cs="Arial"/>
        </w:rPr>
        <w:t xml:space="preserve">La fede in Dio, però, non nasce dal nulla o, come sostengono alcuni, da una particolare capacità naturale che alcuni posseggono e altri no, ma </w:t>
      </w:r>
      <w:r w:rsidRPr="009662BF">
        <w:rPr>
          <w:rFonts w:ascii="Arial" w:eastAsia="Times New Roman" w:hAnsi="Arial" w:cs="Arial"/>
          <w:b/>
        </w:rPr>
        <w:t>nasce dalla Parola di Dio</w:t>
      </w:r>
      <w:r w:rsidRPr="009662BF">
        <w:rPr>
          <w:rFonts w:ascii="Arial" w:eastAsia="Times New Roman" w:hAnsi="Arial" w:cs="Arial"/>
        </w:rPr>
        <w:t xml:space="preserve"> -  </w:t>
      </w:r>
    </w:p>
    <w:p w:rsidR="00703DC3" w:rsidRPr="00703DC3" w:rsidRDefault="009662BF" w:rsidP="00704E20">
      <w:pPr>
        <w:pStyle w:val="Paragrafoelenco"/>
        <w:numPr>
          <w:ilvl w:val="0"/>
          <w:numId w:val="5"/>
        </w:numPr>
        <w:adjustRightInd w:val="0"/>
        <w:ind w:right="-1"/>
        <w:jc w:val="both"/>
        <w:rPr>
          <w:rFonts w:ascii="Arial" w:eastAsia="Times New Roman" w:hAnsi="Arial" w:cs="Arial"/>
          <w:i/>
          <w:spacing w:val="-4"/>
        </w:rPr>
      </w:pPr>
      <w:r w:rsidRPr="00703DC3">
        <w:rPr>
          <w:rFonts w:ascii="Arial" w:eastAsia="Times New Roman" w:hAnsi="Arial" w:cs="Arial"/>
          <w:bCs/>
          <w:i/>
          <w:spacing w:val="-4"/>
        </w:rPr>
        <w:t>Rom 10:17</w:t>
      </w:r>
      <w:r w:rsidR="00703DC3" w:rsidRPr="00703DC3">
        <w:rPr>
          <w:rFonts w:ascii="Arial" w:eastAsia="Times New Roman" w:hAnsi="Arial" w:cs="Arial"/>
          <w:bCs/>
          <w:i/>
          <w:spacing w:val="-4"/>
        </w:rPr>
        <w:t xml:space="preserve"> -</w:t>
      </w:r>
      <w:r w:rsidRPr="00703DC3">
        <w:rPr>
          <w:rFonts w:ascii="Arial" w:eastAsia="Times New Roman" w:hAnsi="Arial" w:cs="Arial"/>
          <w:i/>
          <w:spacing w:val="-4"/>
        </w:rPr>
        <w:t xml:space="preserve"> Così la fede vien dall'udire e l'udire si ha per mezzo della parola di Cristo</w:t>
      </w:r>
      <w:r w:rsidR="00703DC3" w:rsidRPr="00703DC3">
        <w:rPr>
          <w:rFonts w:ascii="Arial" w:eastAsia="Times New Roman" w:hAnsi="Arial" w:cs="Arial"/>
          <w:i/>
          <w:spacing w:val="-4"/>
        </w:rPr>
        <w:t>.</w:t>
      </w:r>
    </w:p>
    <w:p w:rsidR="009662BF" w:rsidRPr="00703DC3" w:rsidRDefault="009662BF" w:rsidP="00704E20">
      <w:pPr>
        <w:pStyle w:val="Paragrafoelenco"/>
        <w:numPr>
          <w:ilvl w:val="0"/>
          <w:numId w:val="5"/>
        </w:numPr>
        <w:adjustRightInd w:val="0"/>
        <w:ind w:right="-1"/>
        <w:jc w:val="both"/>
        <w:rPr>
          <w:rFonts w:ascii="Arial" w:eastAsia="Times New Roman" w:hAnsi="Arial" w:cs="Arial"/>
          <w:i/>
        </w:rPr>
      </w:pPr>
      <w:r w:rsidRPr="00703DC3">
        <w:rPr>
          <w:rFonts w:ascii="Arial" w:eastAsia="Times New Roman" w:hAnsi="Arial" w:cs="Arial"/>
          <w:bCs/>
          <w:i/>
        </w:rPr>
        <w:t>1Pietro 1:23</w:t>
      </w:r>
      <w:r w:rsidR="00703DC3" w:rsidRPr="00703DC3">
        <w:rPr>
          <w:rFonts w:ascii="Arial" w:eastAsia="Times New Roman" w:hAnsi="Arial" w:cs="Arial"/>
          <w:bCs/>
          <w:i/>
        </w:rPr>
        <w:t xml:space="preserve"> -</w:t>
      </w:r>
      <w:r w:rsidRPr="00703DC3">
        <w:rPr>
          <w:rFonts w:ascii="Arial" w:eastAsia="Times New Roman" w:hAnsi="Arial" w:cs="Arial"/>
          <w:i/>
        </w:rPr>
        <w:t xml:space="preserve"> poiché siete stati rigenerati non da seme corruttibile, ma incorruttibile, mediante la parola di Dio vivente e permanente. </w:t>
      </w:r>
    </w:p>
    <w:p w:rsidR="009662BF" w:rsidRPr="009662BF" w:rsidRDefault="00703DC3" w:rsidP="00703DC3">
      <w:pPr>
        <w:ind w:right="-1"/>
        <w:jc w:val="both"/>
        <w:rPr>
          <w:rFonts w:ascii="Arial" w:eastAsia="Times New Roman" w:hAnsi="Arial" w:cs="Arial"/>
        </w:rPr>
      </w:pPr>
      <w:r>
        <w:rPr>
          <w:rFonts w:ascii="Arial" w:eastAsia="Times New Roman" w:hAnsi="Arial" w:cs="Arial"/>
          <w:b/>
        </w:rPr>
        <w:t>……….</w:t>
      </w:r>
    </w:p>
    <w:p w:rsidR="0044668B" w:rsidRDefault="0044668B" w:rsidP="00986D87">
      <w:pPr>
        <w:jc w:val="both"/>
        <w:rPr>
          <w:rFonts w:ascii="Arial" w:eastAsia="Times New Roman" w:hAnsi="Arial" w:cs="Arial"/>
          <w:b/>
        </w:rPr>
      </w:pP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b/>
        </w:rPr>
        <w:lastRenderedPageBreak/>
        <w:t xml:space="preserve">Caratteristiche della Bibbia </w:t>
      </w:r>
    </w:p>
    <w:p w:rsidR="009662BF" w:rsidRPr="009662BF" w:rsidRDefault="009662BF" w:rsidP="00703DC3">
      <w:pPr>
        <w:ind w:right="-1"/>
        <w:jc w:val="both"/>
        <w:outlineLvl w:val="3"/>
        <w:rPr>
          <w:rFonts w:ascii="Arial" w:eastAsia="Times New Roman" w:hAnsi="Arial" w:cs="Arial"/>
          <w:b/>
          <w:bCs/>
        </w:rPr>
      </w:pPr>
      <w:r w:rsidRPr="009662BF">
        <w:rPr>
          <w:rFonts w:ascii="Arial" w:eastAsia="Times New Roman" w:hAnsi="Arial" w:cs="Arial"/>
          <w:b/>
          <w:bCs/>
          <w:u w:val="single"/>
        </w:rPr>
        <w:t>Composizione:</w:t>
      </w:r>
      <w:r w:rsidRPr="009662BF">
        <w:rPr>
          <w:rFonts w:ascii="Arial" w:eastAsia="Times New Roman" w:hAnsi="Arial" w:cs="Arial"/>
          <w:bCs/>
        </w:rPr>
        <w:t xml:space="preserve"> Come ho già detto, la Bibbia</w:t>
      </w:r>
      <w:r w:rsidRPr="009662BF">
        <w:rPr>
          <w:rFonts w:ascii="Arial" w:eastAsia="Times New Roman" w:hAnsi="Arial" w:cs="Arial"/>
          <w:b/>
          <w:bCs/>
        </w:rPr>
        <w:t xml:space="preserve"> </w:t>
      </w:r>
      <w:r w:rsidRPr="009662BF">
        <w:rPr>
          <w:rFonts w:ascii="Arial" w:eastAsia="Times New Roman" w:hAnsi="Arial" w:cs="Arial"/>
          <w:bCs/>
        </w:rPr>
        <w:t>è stata scritta da 40 autori, in 3 lingu</w:t>
      </w:r>
      <w:r w:rsidR="00C11F58">
        <w:rPr>
          <w:rFonts w:ascii="Arial" w:eastAsia="Times New Roman" w:hAnsi="Arial" w:cs="Arial"/>
          <w:bCs/>
        </w:rPr>
        <w:t>e</w:t>
      </w:r>
      <w:r w:rsidRPr="009662BF">
        <w:rPr>
          <w:rFonts w:ascii="Arial" w:eastAsia="Times New Roman" w:hAnsi="Arial" w:cs="Arial"/>
          <w:bCs/>
        </w:rPr>
        <w:t>, in 1600 anni.</w:t>
      </w:r>
      <w:r w:rsidRPr="009662BF">
        <w:rPr>
          <w:rFonts w:ascii="Arial" w:eastAsia="Times New Roman" w:hAnsi="Arial" w:cs="Arial"/>
          <w:b/>
          <w:bCs/>
        </w:rPr>
        <w:t xml:space="preserve"> </w:t>
      </w:r>
    </w:p>
    <w:p w:rsidR="00986D87" w:rsidRDefault="009662BF" w:rsidP="00703DC3">
      <w:pPr>
        <w:ind w:right="-1"/>
        <w:jc w:val="both"/>
        <w:rPr>
          <w:rFonts w:ascii="Arial" w:eastAsia="Times New Roman" w:hAnsi="Arial" w:cs="Arial"/>
        </w:rPr>
      </w:pPr>
      <w:r w:rsidRPr="009662BF">
        <w:rPr>
          <w:rFonts w:ascii="Arial" w:eastAsia="Times New Roman" w:hAnsi="Arial" w:cs="Arial"/>
          <w:b/>
          <w:u w:val="single"/>
        </w:rPr>
        <w:t>Unicità:</w:t>
      </w:r>
      <w:r w:rsidRPr="009662BF">
        <w:rPr>
          <w:rFonts w:ascii="Arial" w:eastAsia="Times New Roman" w:hAnsi="Arial" w:cs="Arial"/>
        </w:rPr>
        <w:t xml:space="preserve"> La Bibbia ha un tema unico: Gesù Cristo e la </w:t>
      </w:r>
      <w:r w:rsidR="00986D87">
        <w:rPr>
          <w:rFonts w:ascii="Arial" w:eastAsia="Times New Roman" w:hAnsi="Arial" w:cs="Arial"/>
        </w:rPr>
        <w:t>S</w:t>
      </w:r>
      <w:r w:rsidRPr="009662BF">
        <w:rPr>
          <w:rFonts w:ascii="Arial" w:eastAsia="Times New Roman" w:hAnsi="Arial" w:cs="Arial"/>
        </w:rPr>
        <w:t xml:space="preserve">ua missione di salvezza dell’umanità. L’antico </w:t>
      </w:r>
      <w:r w:rsidR="00986D87">
        <w:rPr>
          <w:rFonts w:ascii="Arial" w:eastAsia="Times New Roman" w:hAnsi="Arial" w:cs="Arial"/>
        </w:rPr>
        <w:t>Testamento L</w:t>
      </w:r>
      <w:r w:rsidRPr="009662BF">
        <w:rPr>
          <w:rFonts w:ascii="Arial" w:eastAsia="Times New Roman" w:hAnsi="Arial" w:cs="Arial"/>
        </w:rPr>
        <w:t>o annuncia attraverso varie figure e simbolismi</w:t>
      </w:r>
      <w:r w:rsidR="00986D87">
        <w:rPr>
          <w:rFonts w:ascii="Arial" w:eastAsia="Times New Roman" w:hAnsi="Arial" w:cs="Arial"/>
        </w:rPr>
        <w:t>,</w:t>
      </w:r>
      <w:r w:rsidRPr="009662BF">
        <w:rPr>
          <w:rFonts w:ascii="Arial" w:eastAsia="Times New Roman" w:hAnsi="Arial" w:cs="Arial"/>
        </w:rPr>
        <w:t xml:space="preserve"> e tantissime profezie; mentre il </w:t>
      </w:r>
      <w:r w:rsidR="00986D87">
        <w:rPr>
          <w:rFonts w:ascii="Arial" w:eastAsia="Times New Roman" w:hAnsi="Arial" w:cs="Arial"/>
        </w:rPr>
        <w:t>N</w:t>
      </w:r>
      <w:r w:rsidRPr="009662BF">
        <w:rPr>
          <w:rFonts w:ascii="Arial" w:eastAsia="Times New Roman" w:hAnsi="Arial" w:cs="Arial"/>
        </w:rPr>
        <w:t xml:space="preserve">uovo </w:t>
      </w:r>
      <w:r w:rsidR="00986D87">
        <w:rPr>
          <w:rFonts w:ascii="Arial" w:eastAsia="Times New Roman" w:hAnsi="Arial" w:cs="Arial"/>
        </w:rPr>
        <w:t>T</w:t>
      </w:r>
      <w:r w:rsidRPr="009662BF">
        <w:rPr>
          <w:rFonts w:ascii="Arial" w:eastAsia="Times New Roman" w:hAnsi="Arial" w:cs="Arial"/>
        </w:rPr>
        <w:t xml:space="preserve">estamento racconta l’adempimento di tali profezie.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Il </w:t>
      </w:r>
      <w:r w:rsidR="00986D87">
        <w:rPr>
          <w:rFonts w:ascii="Arial" w:eastAsia="Times New Roman" w:hAnsi="Arial" w:cs="Arial"/>
        </w:rPr>
        <w:t>N</w:t>
      </w:r>
      <w:r w:rsidRPr="009662BF">
        <w:rPr>
          <w:rFonts w:ascii="Arial" w:eastAsia="Times New Roman" w:hAnsi="Arial" w:cs="Arial"/>
        </w:rPr>
        <w:t xml:space="preserve">uovo </w:t>
      </w:r>
      <w:r w:rsidR="00986D87">
        <w:rPr>
          <w:rFonts w:ascii="Arial" w:eastAsia="Times New Roman" w:hAnsi="Arial" w:cs="Arial"/>
        </w:rPr>
        <w:t>T</w:t>
      </w:r>
      <w:r w:rsidRPr="009662BF">
        <w:rPr>
          <w:rFonts w:ascii="Arial" w:eastAsia="Times New Roman" w:hAnsi="Arial" w:cs="Arial"/>
        </w:rPr>
        <w:t xml:space="preserve">estamento è </w:t>
      </w:r>
      <w:r w:rsidR="00C11F58">
        <w:rPr>
          <w:rFonts w:ascii="Arial" w:eastAsia="Times New Roman" w:hAnsi="Arial" w:cs="Arial"/>
        </w:rPr>
        <w:t>l’adempimento profetico</w:t>
      </w:r>
      <w:r w:rsidRPr="009662BF">
        <w:rPr>
          <w:rFonts w:ascii="Arial" w:eastAsia="Times New Roman" w:hAnsi="Arial" w:cs="Arial"/>
        </w:rPr>
        <w:t xml:space="preserve"> </w:t>
      </w:r>
      <w:r w:rsidR="00C11F58" w:rsidRPr="009662BF">
        <w:rPr>
          <w:rFonts w:ascii="Arial" w:eastAsia="Times New Roman" w:hAnsi="Arial" w:cs="Arial"/>
        </w:rPr>
        <w:t xml:space="preserve">nella persona di Gesù </w:t>
      </w:r>
      <w:r w:rsidRPr="009662BF">
        <w:rPr>
          <w:rFonts w:ascii="Arial" w:eastAsia="Times New Roman" w:hAnsi="Arial" w:cs="Arial"/>
        </w:rPr>
        <w:t>delle figure e dei simboli dell’</w:t>
      </w:r>
      <w:r w:rsidR="00986D87">
        <w:rPr>
          <w:rFonts w:ascii="Arial" w:eastAsia="Times New Roman" w:hAnsi="Arial" w:cs="Arial"/>
        </w:rPr>
        <w:t>A</w:t>
      </w:r>
      <w:r w:rsidRPr="009662BF">
        <w:rPr>
          <w:rFonts w:ascii="Arial" w:eastAsia="Times New Roman" w:hAnsi="Arial" w:cs="Arial"/>
        </w:rPr>
        <w:t xml:space="preserve">ntico </w:t>
      </w:r>
      <w:r w:rsidR="00986D87">
        <w:rPr>
          <w:rFonts w:ascii="Arial" w:eastAsia="Times New Roman" w:hAnsi="Arial" w:cs="Arial"/>
        </w:rPr>
        <w:t>T</w:t>
      </w:r>
      <w:r w:rsidRPr="009662BF">
        <w:rPr>
          <w:rFonts w:ascii="Arial" w:eastAsia="Times New Roman" w:hAnsi="Arial" w:cs="Arial"/>
        </w:rPr>
        <w:t>estamento</w:t>
      </w:r>
      <w:r w:rsidR="00C11F58">
        <w:rPr>
          <w:rFonts w:ascii="Arial" w:eastAsia="Times New Roman" w:hAnsi="Arial" w:cs="Arial"/>
        </w:rPr>
        <w:t>:</w:t>
      </w:r>
      <w:r w:rsidRPr="009662BF">
        <w:rPr>
          <w:rFonts w:ascii="Arial" w:eastAsia="Times New Roman" w:hAnsi="Arial" w:cs="Arial"/>
        </w:rPr>
        <w:t xml:space="preserve"> la </w:t>
      </w:r>
      <w:r w:rsidR="00986D87">
        <w:rPr>
          <w:rFonts w:ascii="Arial" w:eastAsia="Times New Roman" w:hAnsi="Arial" w:cs="Arial"/>
        </w:rPr>
        <w:t>S</w:t>
      </w:r>
      <w:r w:rsidRPr="009662BF">
        <w:rPr>
          <w:rFonts w:ascii="Arial" w:eastAsia="Times New Roman" w:hAnsi="Arial" w:cs="Arial"/>
        </w:rPr>
        <w:t xml:space="preserve">ua nascita, la </w:t>
      </w:r>
      <w:r w:rsidR="00986D87">
        <w:rPr>
          <w:rFonts w:ascii="Arial" w:eastAsia="Times New Roman" w:hAnsi="Arial" w:cs="Arial"/>
        </w:rPr>
        <w:t>S</w:t>
      </w:r>
      <w:r w:rsidRPr="009662BF">
        <w:rPr>
          <w:rFonts w:ascii="Arial" w:eastAsia="Times New Roman" w:hAnsi="Arial" w:cs="Arial"/>
        </w:rPr>
        <w:t xml:space="preserve">ua vita, la </w:t>
      </w:r>
      <w:r w:rsidR="00986D87">
        <w:rPr>
          <w:rFonts w:ascii="Arial" w:eastAsia="Times New Roman" w:hAnsi="Arial" w:cs="Arial"/>
        </w:rPr>
        <w:t>S</w:t>
      </w:r>
      <w:r w:rsidRPr="009662BF">
        <w:rPr>
          <w:rFonts w:ascii="Arial" w:eastAsia="Times New Roman" w:hAnsi="Arial" w:cs="Arial"/>
        </w:rPr>
        <w:t xml:space="preserve">ua morte, la </w:t>
      </w:r>
      <w:r w:rsidR="00986D87">
        <w:rPr>
          <w:rFonts w:ascii="Arial" w:eastAsia="Times New Roman" w:hAnsi="Arial" w:cs="Arial"/>
        </w:rPr>
        <w:t>S</w:t>
      </w:r>
      <w:r w:rsidRPr="009662BF">
        <w:rPr>
          <w:rFonts w:ascii="Arial" w:eastAsia="Times New Roman" w:hAnsi="Arial" w:cs="Arial"/>
        </w:rPr>
        <w:t>ua resurrezione</w:t>
      </w:r>
      <w:r w:rsidR="00C11F58">
        <w:rPr>
          <w:rFonts w:ascii="Arial" w:eastAsia="Times New Roman" w:hAnsi="Arial" w:cs="Arial"/>
        </w:rPr>
        <w:t xml:space="preserve"> </w:t>
      </w:r>
      <w:r w:rsidRPr="009662BF">
        <w:rPr>
          <w:rFonts w:ascii="Arial" w:eastAsia="Times New Roman" w:hAnsi="Arial" w:cs="Arial"/>
        </w:rPr>
        <w:t xml:space="preserve">e il </w:t>
      </w:r>
      <w:r w:rsidR="00986D87">
        <w:rPr>
          <w:rFonts w:ascii="Arial" w:eastAsia="Times New Roman" w:hAnsi="Arial" w:cs="Arial"/>
        </w:rPr>
        <w:t>S</w:t>
      </w:r>
      <w:r w:rsidRPr="009662BF">
        <w:rPr>
          <w:rFonts w:ascii="Arial" w:eastAsia="Times New Roman" w:hAnsi="Arial" w:cs="Arial"/>
        </w:rPr>
        <w:t xml:space="preserve">uo ritorno glorioso. </w:t>
      </w:r>
    </w:p>
    <w:p w:rsidR="009662BF" w:rsidRPr="009662BF" w:rsidRDefault="00986D87" w:rsidP="00703DC3">
      <w:pPr>
        <w:ind w:right="-1"/>
        <w:jc w:val="both"/>
        <w:outlineLvl w:val="3"/>
        <w:rPr>
          <w:rFonts w:ascii="Arial" w:eastAsia="Times New Roman" w:hAnsi="Arial" w:cs="Arial"/>
          <w:b/>
          <w:bCs/>
        </w:rPr>
      </w:pPr>
      <w:r>
        <w:rPr>
          <w:rFonts w:ascii="Arial" w:eastAsia="Times New Roman" w:hAnsi="Arial" w:cs="Arial"/>
        </w:rPr>
        <w:t xml:space="preserve">… </w:t>
      </w:r>
      <w:r w:rsidR="00C11F58">
        <w:rPr>
          <w:rFonts w:ascii="Arial" w:eastAsia="Times New Roman" w:hAnsi="Arial" w:cs="Arial"/>
        </w:rPr>
        <w:t>La Bibbia</w:t>
      </w:r>
      <w:r w:rsidR="009662BF" w:rsidRPr="009662BF">
        <w:rPr>
          <w:rFonts w:ascii="Arial" w:eastAsia="Times New Roman" w:hAnsi="Arial" w:cs="Arial"/>
          <w:bCs/>
        </w:rPr>
        <w:t xml:space="preserve"> presenta una straordinaria unità di pensiero che ci indica in modo incontrovertibile come un</w:t>
      </w:r>
      <w:r>
        <w:rPr>
          <w:rFonts w:ascii="Arial" w:eastAsia="Times New Roman" w:hAnsi="Arial" w:cs="Arial"/>
          <w:bCs/>
        </w:rPr>
        <w:t>’</w:t>
      </w:r>
      <w:r w:rsidR="009662BF" w:rsidRPr="009662BF">
        <w:rPr>
          <w:rFonts w:ascii="Arial" w:eastAsia="Times New Roman" w:hAnsi="Arial" w:cs="Arial"/>
          <w:bCs/>
        </w:rPr>
        <w:t>unica mente abbia ispirato la stesura e la compilazione dell'intera serie di</w:t>
      </w:r>
      <w:r w:rsidR="00C11F58">
        <w:rPr>
          <w:rFonts w:ascii="Arial" w:eastAsia="Times New Roman" w:hAnsi="Arial" w:cs="Arial"/>
          <w:bCs/>
        </w:rPr>
        <w:t xml:space="preserve"> 66</w:t>
      </w:r>
      <w:r w:rsidR="009662BF" w:rsidRPr="009662BF">
        <w:rPr>
          <w:rFonts w:ascii="Arial" w:eastAsia="Times New Roman" w:hAnsi="Arial" w:cs="Arial"/>
          <w:bCs/>
        </w:rPr>
        <w:t xml:space="preserve"> libri. </w:t>
      </w:r>
    </w:p>
    <w:p w:rsidR="009662BF" w:rsidRPr="009662BF" w:rsidRDefault="009662BF" w:rsidP="00986D87">
      <w:pPr>
        <w:spacing w:before="120"/>
        <w:jc w:val="both"/>
        <w:rPr>
          <w:rFonts w:ascii="Arial" w:eastAsia="Times New Roman" w:hAnsi="Arial" w:cs="Arial"/>
        </w:rPr>
      </w:pPr>
      <w:r w:rsidRPr="009662BF">
        <w:rPr>
          <w:rFonts w:ascii="Arial" w:eastAsia="Times New Roman" w:hAnsi="Arial" w:cs="Arial"/>
          <w:b/>
        </w:rPr>
        <w:t>Lotta per la sopravvivenza:</w:t>
      </w:r>
      <w:r w:rsidRPr="009662BF">
        <w:rPr>
          <w:rFonts w:ascii="Arial" w:eastAsia="Times New Roman" w:hAnsi="Arial" w:cs="Arial"/>
        </w:rPr>
        <w:t xml:space="preserve"> La Bibbia è il libro più antico che esista (alcune parti furono scritte più di 3500 anni fa), è il più diffuso (stampato in 1500 dei 2796 linguaggi esistenti); il più letto, ma anche il più aggredito</w:t>
      </w:r>
      <w:r w:rsidR="007E0144">
        <w:rPr>
          <w:rFonts w:ascii="Arial" w:eastAsia="Times New Roman" w:hAnsi="Arial" w:cs="Arial"/>
        </w:rPr>
        <w:t xml:space="preserve"> e bistrattato</w:t>
      </w:r>
      <w:r w:rsidRPr="009662BF">
        <w:rPr>
          <w:rFonts w:ascii="Arial" w:eastAsia="Times New Roman" w:hAnsi="Arial" w:cs="Arial"/>
        </w:rPr>
        <w:t xml:space="preserv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b/>
        </w:rPr>
        <w:t xml:space="preserve">Inoltre, non va mai dimenticato che LA BIBBIA </w:t>
      </w:r>
      <w:proofErr w:type="gramStart"/>
      <w:r w:rsidRPr="009662BF">
        <w:rPr>
          <w:rFonts w:ascii="Arial" w:eastAsia="Times New Roman" w:hAnsi="Arial" w:cs="Arial"/>
          <w:b/>
        </w:rPr>
        <w:t>E’</w:t>
      </w:r>
      <w:proofErr w:type="gramEnd"/>
      <w:r w:rsidRPr="009662BF">
        <w:rPr>
          <w:rFonts w:ascii="Arial" w:eastAsia="Times New Roman" w:hAnsi="Arial" w:cs="Arial"/>
          <w:b/>
        </w:rPr>
        <w:t xml:space="preserve"> L’UNICO LIBRO DI CUI UNA PARTE E’ STATA SCRITTA DIRETTAMENTE COL DITO DI DIO!</w:t>
      </w:r>
      <w:r w:rsidRPr="009662BF">
        <w:rPr>
          <w:rFonts w:ascii="Arial" w:eastAsia="Times New Roman" w:hAnsi="Arial" w:cs="Arial"/>
        </w:rPr>
        <w:t xml:space="preserve"> (I10 Comandamenti: Es 31; </w:t>
      </w:r>
      <w:proofErr w:type="spellStart"/>
      <w:r w:rsidRPr="009662BF">
        <w:rPr>
          <w:rFonts w:ascii="Arial" w:eastAsia="Times New Roman" w:hAnsi="Arial" w:cs="Arial"/>
        </w:rPr>
        <w:t>Deut</w:t>
      </w:r>
      <w:proofErr w:type="spellEnd"/>
      <w:r w:rsidRPr="009662BF">
        <w:rPr>
          <w:rFonts w:ascii="Arial" w:eastAsia="Times New Roman" w:hAnsi="Arial" w:cs="Arial"/>
        </w:rPr>
        <w:t xml:space="preserve"> 9)</w:t>
      </w:r>
    </w:p>
    <w:p w:rsidR="00986D87" w:rsidRDefault="009662BF" w:rsidP="00703DC3">
      <w:pPr>
        <w:ind w:right="-1"/>
        <w:jc w:val="both"/>
        <w:rPr>
          <w:rFonts w:ascii="Arial" w:eastAsia="Times New Roman" w:hAnsi="Arial" w:cs="Arial"/>
        </w:rPr>
      </w:pPr>
      <w:r w:rsidRPr="009662BF">
        <w:rPr>
          <w:rFonts w:ascii="Arial" w:eastAsia="Times New Roman" w:hAnsi="Arial" w:cs="Arial"/>
        </w:rPr>
        <w:t xml:space="preserve">In tanti hanno cercato di cancellarlo dalla faccia della terra, senza riuscirci. </w:t>
      </w:r>
    </w:p>
    <w:p w:rsidR="009662BF" w:rsidRPr="009662BF" w:rsidRDefault="009662BF" w:rsidP="00986D87">
      <w:pPr>
        <w:ind w:left="708" w:right="-1"/>
        <w:jc w:val="both"/>
        <w:rPr>
          <w:rFonts w:ascii="Arial" w:eastAsia="Times New Roman" w:hAnsi="Arial" w:cs="Arial"/>
        </w:rPr>
      </w:pPr>
      <w:r w:rsidRPr="009662BF">
        <w:rPr>
          <w:rFonts w:ascii="Arial" w:eastAsia="Times New Roman" w:hAnsi="Arial" w:cs="Arial"/>
        </w:rPr>
        <w:t xml:space="preserve">Martin Lutero scrisse: </w:t>
      </w:r>
      <w:r w:rsidRPr="009662BF">
        <w:rPr>
          <w:rFonts w:ascii="Arial" w:eastAsia="Times New Roman" w:hAnsi="Arial" w:cs="Arial"/>
          <w:i/>
        </w:rPr>
        <w:t>“Potenti sovrani si sono schierati contro questo libro e hanno cercato di distruggerlo e di eliminarlo…Alessandro Magno, i principi d’Egitto e di Babilonia, i monarchi della Persia e di Roma…ma non hanno ottenuto alcun risultato. Essi sono morti, mentre il libro rimane e rimarrà sempre, nella sua perfezione e interezza. Chi l’ha aiutato? Chi l’ha protetto da forze tanto vigorose? Nessuno, eccetto Dio.”</w:t>
      </w:r>
      <w:r w:rsidRPr="009662BF">
        <w:rPr>
          <w:rFonts w:ascii="Arial" w:eastAsia="Times New Roman" w:hAnsi="Arial" w:cs="Arial"/>
        </w:rPr>
        <w:t xml:space="preserve"> </w:t>
      </w:r>
    </w:p>
    <w:p w:rsidR="007E0144" w:rsidRDefault="009662BF" w:rsidP="00703DC3">
      <w:pPr>
        <w:ind w:right="-1"/>
        <w:jc w:val="both"/>
        <w:rPr>
          <w:rFonts w:ascii="Arial" w:eastAsia="Times New Roman" w:hAnsi="Arial" w:cs="Arial"/>
        </w:rPr>
      </w:pPr>
      <w:r w:rsidRPr="009662BF">
        <w:rPr>
          <w:rFonts w:ascii="Arial" w:eastAsia="Times New Roman" w:hAnsi="Arial" w:cs="Arial"/>
          <w:b/>
        </w:rPr>
        <w:t>Un aneddoto su tutti</w:t>
      </w:r>
      <w:r w:rsidRPr="009662BF">
        <w:rPr>
          <w:rFonts w:ascii="Arial" w:eastAsia="Times New Roman" w:hAnsi="Arial" w:cs="Arial"/>
        </w:rPr>
        <w:t xml:space="preserve"> dichiara la potenza che accompagna la Parola di Dio, potenza divina. </w:t>
      </w:r>
    </w:p>
    <w:p w:rsidR="00986D87" w:rsidRDefault="009662BF" w:rsidP="00703DC3">
      <w:pPr>
        <w:ind w:right="-1"/>
        <w:jc w:val="both"/>
        <w:rPr>
          <w:rFonts w:ascii="Arial" w:eastAsia="Times New Roman" w:hAnsi="Arial" w:cs="Arial"/>
        </w:rPr>
      </w:pPr>
      <w:r w:rsidRPr="009662BF">
        <w:rPr>
          <w:rFonts w:ascii="Arial" w:eastAsia="Times New Roman" w:hAnsi="Arial" w:cs="Arial"/>
        </w:rPr>
        <w:t xml:space="preserve">Il filosofo francese Voltaire, predisse nel ‘700 che la Bibbia sarebbe stata dimenticata nell’arco di un secolo e che ne sarebbero rimaste solo poche copie nei musei.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Venticinque anni dopo la sua morte, la sua casa e le sue presse tipografiche furono usate dalla Società Biblica di Ginevra per stampare e diffondere la Parola di Dio! </w:t>
      </w:r>
    </w:p>
    <w:p w:rsidR="009662BF" w:rsidRPr="009662BF" w:rsidRDefault="009662BF" w:rsidP="00703DC3">
      <w:pPr>
        <w:ind w:right="-1"/>
        <w:jc w:val="both"/>
        <w:rPr>
          <w:rFonts w:ascii="Arial" w:eastAsia="Times New Roman" w:hAnsi="Arial" w:cs="Arial"/>
          <w:b/>
          <w:u w:val="single"/>
        </w:rPr>
      </w:pPr>
    </w:p>
    <w:p w:rsidR="0044668B" w:rsidRPr="00004E7F" w:rsidRDefault="0044668B" w:rsidP="0044668B">
      <w:pPr>
        <w:ind w:right="1985"/>
        <w:jc w:val="both"/>
        <w:rPr>
          <w:rFonts w:ascii="Cooper Black" w:eastAsia="Times New Roman" w:hAnsi="Cooper Black" w:cs="Arial"/>
          <w:sz w:val="32"/>
          <w:szCs w:val="32"/>
        </w:rPr>
      </w:pPr>
      <w:r w:rsidRPr="00004E7F">
        <w:rPr>
          <w:rFonts w:ascii="Cooper Black" w:eastAsia="Times New Roman" w:hAnsi="Cooper Black" w:cs="Arial"/>
          <w:sz w:val="32"/>
          <w:szCs w:val="32"/>
        </w:rPr>
        <w:t xml:space="preserve">SCOPRIAMO L’ATTENDIBILITÀ DELLA BIBBIA ESAMINANDO </w:t>
      </w:r>
      <w:r w:rsidRPr="007E0144">
        <w:rPr>
          <w:rFonts w:ascii="Arial Black" w:eastAsia="Times New Roman" w:hAnsi="Arial Black" w:cs="Arial"/>
          <w:sz w:val="30"/>
          <w:szCs w:val="30"/>
        </w:rPr>
        <w:t>4</w:t>
      </w:r>
      <w:r w:rsidRPr="00004E7F">
        <w:rPr>
          <w:rFonts w:ascii="Cooper Black" w:eastAsia="Times New Roman" w:hAnsi="Cooper Black" w:cs="Arial"/>
          <w:sz w:val="32"/>
          <w:szCs w:val="32"/>
        </w:rPr>
        <w:t xml:space="preserve"> ASPETTI BASILARI PER TUTTI: </w:t>
      </w:r>
    </w:p>
    <w:p w:rsidR="00004E7F" w:rsidRDefault="0044668B" w:rsidP="0044668B">
      <w:pPr>
        <w:ind w:right="-1"/>
        <w:jc w:val="both"/>
        <w:rPr>
          <w:rFonts w:ascii="Arial" w:eastAsia="Times New Roman" w:hAnsi="Arial" w:cs="Arial"/>
          <w:spacing w:val="-4"/>
        </w:rPr>
      </w:pPr>
      <w:r w:rsidRPr="0044668B">
        <w:rPr>
          <w:rFonts w:ascii="Arial" w:eastAsia="Times New Roman" w:hAnsi="Arial" w:cs="Arial"/>
          <w:spacing w:val="-4"/>
        </w:rPr>
        <w:t>Molte persone ritengono che la Bibbia sia una collezione di miti e di leggende, e non attribuiscono ad essa altro valore che quello che si attribuirebbe a qualunque altro libro contenga dei valori etici.</w:t>
      </w:r>
    </w:p>
    <w:p w:rsidR="0044668B" w:rsidRPr="0044668B" w:rsidRDefault="00004E7F" w:rsidP="0044668B">
      <w:pPr>
        <w:ind w:right="-1"/>
        <w:jc w:val="both"/>
        <w:rPr>
          <w:rFonts w:ascii="Arial" w:eastAsia="Times New Roman" w:hAnsi="Arial" w:cs="Arial"/>
          <w:spacing w:val="-4"/>
        </w:rPr>
      </w:pPr>
      <w:r>
        <w:rPr>
          <w:rFonts w:ascii="Arial" w:eastAsia="Times New Roman" w:hAnsi="Arial" w:cs="Arial"/>
          <w:spacing w:val="-4"/>
        </w:rPr>
        <w:t>Per altri si tratta solo di un libro religioso tra tanti e nulla più…</w:t>
      </w:r>
      <w:r w:rsidR="0044668B" w:rsidRPr="0044668B">
        <w:rPr>
          <w:rFonts w:ascii="Arial" w:eastAsia="Times New Roman" w:hAnsi="Arial" w:cs="Arial"/>
          <w:spacing w:val="-4"/>
        </w:rPr>
        <w:t xml:space="preserve"> </w:t>
      </w:r>
    </w:p>
    <w:p w:rsidR="0044668B" w:rsidRDefault="0044668B" w:rsidP="00703DC3">
      <w:pPr>
        <w:ind w:right="-1"/>
        <w:jc w:val="both"/>
        <w:rPr>
          <w:rFonts w:ascii="Arial" w:eastAsia="Times New Roman" w:hAnsi="Arial" w:cs="Arial"/>
          <w:b/>
          <w:sz w:val="40"/>
          <w:szCs w:val="40"/>
          <w:u w:val="single"/>
        </w:rPr>
      </w:pPr>
    </w:p>
    <w:p w:rsidR="009662BF" w:rsidRPr="0044668B" w:rsidRDefault="0044668B" w:rsidP="0044668B">
      <w:pPr>
        <w:ind w:right="-1"/>
        <w:jc w:val="both"/>
        <w:rPr>
          <w:rFonts w:ascii="Arial" w:eastAsia="Times New Roman" w:hAnsi="Arial" w:cs="Arial"/>
          <w:sz w:val="40"/>
          <w:szCs w:val="40"/>
        </w:rPr>
      </w:pPr>
      <w:r w:rsidRPr="0044668B">
        <w:rPr>
          <w:rFonts w:ascii="Arial" w:eastAsia="Times New Roman" w:hAnsi="Arial" w:cs="Arial"/>
          <w:b/>
          <w:sz w:val="40"/>
          <w:szCs w:val="40"/>
        </w:rPr>
        <w:t xml:space="preserve">A - </w:t>
      </w:r>
      <w:r w:rsidR="009662BF" w:rsidRPr="0044668B">
        <w:rPr>
          <w:rFonts w:ascii="Arial" w:eastAsia="Times New Roman" w:hAnsi="Arial" w:cs="Arial"/>
          <w:b/>
          <w:sz w:val="40"/>
          <w:szCs w:val="40"/>
          <w:u w:val="single"/>
        </w:rPr>
        <w:t xml:space="preserve">Attendibilità storica </w:t>
      </w:r>
    </w:p>
    <w:p w:rsidR="0044668B" w:rsidRDefault="0044668B" w:rsidP="0044668B">
      <w:pPr>
        <w:ind w:right="-1"/>
        <w:jc w:val="both"/>
        <w:rPr>
          <w:rFonts w:ascii="Arial" w:eastAsia="Times New Roman" w:hAnsi="Arial" w:cs="Arial"/>
        </w:rPr>
      </w:pPr>
      <w:r>
        <w:rPr>
          <w:rFonts w:ascii="Arial" w:eastAsia="Times New Roman" w:hAnsi="Arial" w:cs="Arial"/>
        </w:rPr>
        <w:t>L</w:t>
      </w:r>
      <w:r w:rsidRPr="009662BF">
        <w:rPr>
          <w:rFonts w:ascii="Arial" w:eastAsia="Times New Roman" w:hAnsi="Arial" w:cs="Arial"/>
        </w:rPr>
        <w:t>a Bibbia</w:t>
      </w:r>
      <w:r>
        <w:rPr>
          <w:rFonts w:ascii="Arial" w:eastAsia="Times New Roman" w:hAnsi="Arial" w:cs="Arial"/>
        </w:rPr>
        <w:t xml:space="preserve"> </w:t>
      </w:r>
      <w:r w:rsidRPr="009662BF">
        <w:rPr>
          <w:rFonts w:ascii="Arial" w:eastAsia="Times New Roman" w:hAnsi="Arial" w:cs="Arial"/>
        </w:rPr>
        <w:t xml:space="preserve">è storicamente attendibile e anche se molti hanno cercato di screditarla, mai nessuno è riuscito a </w:t>
      </w:r>
      <w:r w:rsidR="00004E7F">
        <w:rPr>
          <w:rFonts w:ascii="Arial" w:eastAsia="Times New Roman" w:hAnsi="Arial" w:cs="Arial"/>
        </w:rPr>
        <w:t>dimostrare</w:t>
      </w:r>
      <w:r w:rsidRPr="009662BF">
        <w:rPr>
          <w:rFonts w:ascii="Arial" w:eastAsia="Times New Roman" w:hAnsi="Arial" w:cs="Arial"/>
        </w:rPr>
        <w:t xml:space="preserve"> il benché minimo errore storico. </w:t>
      </w:r>
    </w:p>
    <w:p w:rsidR="0044668B" w:rsidRPr="009662BF" w:rsidRDefault="0044668B" w:rsidP="0044668B">
      <w:pPr>
        <w:ind w:right="-1"/>
        <w:jc w:val="both"/>
        <w:rPr>
          <w:rFonts w:ascii="Arial" w:eastAsia="Times New Roman" w:hAnsi="Arial" w:cs="Arial"/>
        </w:rPr>
      </w:pPr>
      <w:r w:rsidRPr="009662BF">
        <w:rPr>
          <w:rFonts w:ascii="Arial" w:eastAsia="Times New Roman" w:hAnsi="Arial" w:cs="Arial"/>
        </w:rPr>
        <w:t xml:space="preserve">Recenti studi hanno ripetutamente sconfessato i detrattori della Bibbia, i quali hanno visto demolire </w:t>
      </w:r>
      <w:r w:rsidR="00004E7F">
        <w:rPr>
          <w:rFonts w:ascii="Arial" w:eastAsia="Times New Roman" w:hAnsi="Arial" w:cs="Arial"/>
        </w:rPr>
        <w:t>con</w:t>
      </w:r>
      <w:r w:rsidRPr="009662BF">
        <w:rPr>
          <w:rFonts w:ascii="Arial" w:eastAsia="Times New Roman" w:hAnsi="Arial" w:cs="Arial"/>
        </w:rPr>
        <w:t xml:space="preserve"> prove inoppugnabili le loro idee basate solo ed esclusivamente su pregiudizi piuttosto che su fatti.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L’archeologia ha dimostrato la veridicità di molte affermazioni storiche riportate nella Bibbia; facciamo alcuni esempi: </w:t>
      </w:r>
    </w:p>
    <w:p w:rsidR="009662BF" w:rsidRPr="009662BF" w:rsidRDefault="009662BF" w:rsidP="00704E20">
      <w:pPr>
        <w:numPr>
          <w:ilvl w:val="0"/>
          <w:numId w:val="1"/>
        </w:numPr>
        <w:tabs>
          <w:tab w:val="num" w:pos="1"/>
        </w:tabs>
        <w:ind w:left="284" w:right="-1" w:hanging="284"/>
        <w:jc w:val="both"/>
        <w:rPr>
          <w:rFonts w:ascii="Arial" w:eastAsia="Times New Roman" w:hAnsi="Arial" w:cs="Arial"/>
        </w:rPr>
      </w:pPr>
      <w:r w:rsidRPr="009662BF">
        <w:rPr>
          <w:rFonts w:ascii="Arial" w:eastAsia="Times New Roman" w:hAnsi="Arial" w:cs="Arial"/>
          <w:b/>
        </w:rPr>
        <w:t>Ur dei Caldei</w:t>
      </w:r>
      <w:r w:rsidRPr="009662BF">
        <w:rPr>
          <w:rFonts w:ascii="Arial" w:eastAsia="Times New Roman" w:hAnsi="Arial" w:cs="Arial"/>
        </w:rPr>
        <w:t xml:space="preserve"> – fino a non tanti anni fa era considerato una dimostrazione di ignoranza, credere nella narrazione biblica di Abramo e della sua vita a Ur dei Caldei, in una civi</w:t>
      </w:r>
      <w:r w:rsidR="00986D87">
        <w:rPr>
          <w:rFonts w:ascii="Arial" w:eastAsia="Times New Roman" w:hAnsi="Arial" w:cs="Arial"/>
        </w:rPr>
        <w:t>ltà progredita per quei tempi (</w:t>
      </w:r>
      <w:r w:rsidRPr="009662BF">
        <w:rPr>
          <w:rFonts w:ascii="Arial" w:eastAsia="Times New Roman" w:hAnsi="Arial" w:cs="Arial"/>
        </w:rPr>
        <w:t xml:space="preserve">2000 </w:t>
      </w:r>
      <w:proofErr w:type="gramStart"/>
      <w:r w:rsidRPr="009662BF">
        <w:rPr>
          <w:rFonts w:ascii="Arial" w:eastAsia="Times New Roman" w:hAnsi="Arial" w:cs="Arial"/>
        </w:rPr>
        <w:t>a .</w:t>
      </w:r>
      <w:proofErr w:type="gramEnd"/>
      <w:r w:rsidRPr="009662BF">
        <w:rPr>
          <w:rFonts w:ascii="Arial" w:eastAsia="Times New Roman" w:hAnsi="Arial" w:cs="Arial"/>
        </w:rPr>
        <w:t xml:space="preserve">C.). Successive scoperte archeologiche hanno dimostrato non solo che Ur dei Caldei esisteva ed era progredita, tanto da avere grandi edifici, sculture artistiche, nonché essere centro di lettere e studi, ma dimostrano, attraverso la scoperta di iscrizioni su pietra, come anche tutte le altre città citate nella Genesi in relazione alla storia di Abramo, esistevano. </w:t>
      </w:r>
    </w:p>
    <w:p w:rsidR="00004E7F" w:rsidRDefault="009662BF" w:rsidP="00704E20">
      <w:pPr>
        <w:numPr>
          <w:ilvl w:val="0"/>
          <w:numId w:val="1"/>
        </w:numPr>
        <w:tabs>
          <w:tab w:val="num" w:pos="-283"/>
        </w:tabs>
        <w:ind w:left="284" w:right="-1" w:hanging="284"/>
        <w:jc w:val="both"/>
        <w:rPr>
          <w:rFonts w:ascii="Arial" w:eastAsia="Times New Roman" w:hAnsi="Arial" w:cs="Arial"/>
        </w:rPr>
      </w:pPr>
      <w:r w:rsidRPr="009662BF">
        <w:rPr>
          <w:rFonts w:ascii="Arial" w:eastAsia="Times New Roman" w:hAnsi="Arial" w:cs="Arial"/>
          <w:b/>
        </w:rPr>
        <w:t>L’Esodo d’Israele</w:t>
      </w:r>
      <w:r w:rsidRPr="009662BF">
        <w:rPr>
          <w:rFonts w:ascii="Arial" w:eastAsia="Times New Roman" w:hAnsi="Arial" w:cs="Arial"/>
        </w:rPr>
        <w:t xml:space="preserve"> – Secondo la Bibbia l’esodo dall’Egitto verso la terra di </w:t>
      </w:r>
      <w:proofErr w:type="spellStart"/>
      <w:r w:rsidRPr="009662BF">
        <w:rPr>
          <w:rFonts w:ascii="Arial" w:eastAsia="Times New Roman" w:hAnsi="Arial" w:cs="Arial"/>
        </w:rPr>
        <w:t>Canaan</w:t>
      </w:r>
      <w:proofErr w:type="spellEnd"/>
      <w:r w:rsidRPr="009662BF">
        <w:rPr>
          <w:rFonts w:ascii="Arial" w:eastAsia="Times New Roman" w:hAnsi="Arial" w:cs="Arial"/>
        </w:rPr>
        <w:t xml:space="preserve">, avvenne intorno al 1440 </w:t>
      </w:r>
      <w:proofErr w:type="gramStart"/>
      <w:r w:rsidRPr="009662BF">
        <w:rPr>
          <w:rFonts w:ascii="Arial" w:eastAsia="Times New Roman" w:hAnsi="Arial" w:cs="Arial"/>
        </w:rPr>
        <w:t>a .</w:t>
      </w:r>
      <w:proofErr w:type="gramEnd"/>
      <w:r w:rsidRPr="009662BF">
        <w:rPr>
          <w:rFonts w:ascii="Arial" w:eastAsia="Times New Roman" w:hAnsi="Arial" w:cs="Arial"/>
        </w:rPr>
        <w:t xml:space="preserve">C. </w:t>
      </w:r>
    </w:p>
    <w:p w:rsidR="00004E7F" w:rsidRDefault="009662BF" w:rsidP="00004E7F">
      <w:pPr>
        <w:ind w:left="284" w:right="-1"/>
        <w:jc w:val="both"/>
        <w:rPr>
          <w:rFonts w:ascii="Arial" w:eastAsia="Times New Roman" w:hAnsi="Arial" w:cs="Arial"/>
        </w:rPr>
      </w:pPr>
      <w:r w:rsidRPr="009662BF">
        <w:rPr>
          <w:rFonts w:ascii="Arial" w:eastAsia="Times New Roman" w:hAnsi="Arial" w:cs="Arial"/>
        </w:rPr>
        <w:t>Gli studiosi di storia antica afferma</w:t>
      </w:r>
      <w:r w:rsidR="00004E7F">
        <w:rPr>
          <w:rFonts w:ascii="Arial" w:eastAsia="Times New Roman" w:hAnsi="Arial" w:cs="Arial"/>
        </w:rPr>
        <w:t>va</w:t>
      </w:r>
      <w:r w:rsidRPr="009662BF">
        <w:rPr>
          <w:rFonts w:ascii="Arial" w:eastAsia="Times New Roman" w:hAnsi="Arial" w:cs="Arial"/>
        </w:rPr>
        <w:t xml:space="preserve">no che questo era impossibile, perché tra il 1200 ed il 1700 </w:t>
      </w:r>
      <w:proofErr w:type="gramStart"/>
      <w:r w:rsidRPr="009662BF">
        <w:rPr>
          <w:rFonts w:ascii="Arial" w:eastAsia="Times New Roman" w:hAnsi="Arial" w:cs="Arial"/>
        </w:rPr>
        <w:t>a .</w:t>
      </w:r>
      <w:proofErr w:type="gramEnd"/>
      <w:r w:rsidRPr="009662BF">
        <w:rPr>
          <w:rFonts w:ascii="Arial" w:eastAsia="Times New Roman" w:hAnsi="Arial" w:cs="Arial"/>
        </w:rPr>
        <w:t xml:space="preserve">C. in terra di </w:t>
      </w:r>
      <w:proofErr w:type="spellStart"/>
      <w:r w:rsidRPr="009662BF">
        <w:rPr>
          <w:rFonts w:ascii="Arial" w:eastAsia="Times New Roman" w:hAnsi="Arial" w:cs="Arial"/>
        </w:rPr>
        <w:t>Canaan</w:t>
      </w:r>
      <w:proofErr w:type="spellEnd"/>
      <w:r w:rsidRPr="009662BF">
        <w:rPr>
          <w:rFonts w:ascii="Arial" w:eastAsia="Times New Roman" w:hAnsi="Arial" w:cs="Arial"/>
        </w:rPr>
        <w:t xml:space="preserve"> vi erano solo popolazioni nomadi e non regni e città come riportato nel racconto Biblico (Ai, Gerico e altre città – vedi Giosuè cap.2 </w:t>
      </w:r>
      <w:r w:rsidR="00004E7F">
        <w:rPr>
          <w:rFonts w:ascii="Arial" w:eastAsia="Times New Roman" w:hAnsi="Arial" w:cs="Arial"/>
        </w:rPr>
        <w:t>e</w:t>
      </w:r>
      <w:r w:rsidRPr="009662BF">
        <w:rPr>
          <w:rFonts w:ascii="Arial" w:eastAsia="Times New Roman" w:hAnsi="Arial" w:cs="Arial"/>
        </w:rPr>
        <w:t xml:space="preserve"> cap. 8). </w:t>
      </w:r>
    </w:p>
    <w:p w:rsidR="00986D87" w:rsidRDefault="009662BF" w:rsidP="00004E7F">
      <w:pPr>
        <w:ind w:left="284" w:right="-1"/>
        <w:jc w:val="both"/>
        <w:rPr>
          <w:rFonts w:ascii="Arial" w:eastAsia="Times New Roman" w:hAnsi="Arial" w:cs="Arial"/>
        </w:rPr>
      </w:pPr>
      <w:r w:rsidRPr="009662BF">
        <w:rPr>
          <w:rFonts w:ascii="Arial" w:eastAsia="Times New Roman" w:hAnsi="Arial" w:cs="Arial"/>
        </w:rPr>
        <w:lastRenderedPageBreak/>
        <w:t xml:space="preserve">Le argomentazioni addotte erano così convincenti da mettere seriamente in crisi i </w:t>
      </w:r>
      <w:r w:rsidR="00004E7F">
        <w:rPr>
          <w:rFonts w:ascii="Arial" w:eastAsia="Times New Roman" w:hAnsi="Arial" w:cs="Arial"/>
        </w:rPr>
        <w:t>sostenitori</w:t>
      </w:r>
      <w:r w:rsidRPr="009662BF">
        <w:rPr>
          <w:rFonts w:ascii="Arial" w:eastAsia="Times New Roman" w:hAnsi="Arial" w:cs="Arial"/>
        </w:rPr>
        <w:t xml:space="preserve"> della Bibbia, anche perché la diversa datazione dell’esodo avrebbe inciso </w:t>
      </w:r>
      <w:r w:rsidR="00004E7F">
        <w:rPr>
          <w:rFonts w:ascii="Arial" w:eastAsia="Times New Roman" w:hAnsi="Arial" w:cs="Arial"/>
        </w:rPr>
        <w:t>pure</w:t>
      </w:r>
      <w:r w:rsidRPr="009662BF">
        <w:rPr>
          <w:rFonts w:ascii="Arial" w:eastAsia="Times New Roman" w:hAnsi="Arial" w:cs="Arial"/>
        </w:rPr>
        <w:t xml:space="preserve"> sulla veridicità di altri eventi biblici successivi. </w:t>
      </w:r>
      <w:r w:rsidRPr="009662BF">
        <w:rPr>
          <w:rFonts w:ascii="Arial" w:eastAsia="Times New Roman" w:hAnsi="Arial" w:cs="Arial"/>
          <w:b/>
        </w:rPr>
        <w:t>Ma la Bibbia</w:t>
      </w:r>
      <w:r w:rsidRPr="009662BF">
        <w:rPr>
          <w:rFonts w:ascii="Arial" w:eastAsia="Times New Roman" w:hAnsi="Arial" w:cs="Arial"/>
        </w:rPr>
        <w:t xml:space="preserve"> </w:t>
      </w:r>
      <w:r w:rsidRPr="009662BF">
        <w:rPr>
          <w:rFonts w:ascii="Arial" w:eastAsia="Times New Roman" w:hAnsi="Arial" w:cs="Arial"/>
          <w:b/>
        </w:rPr>
        <w:t>non sbaglia!</w:t>
      </w:r>
      <w:r w:rsidRPr="009662BF">
        <w:rPr>
          <w:rFonts w:ascii="Arial" w:eastAsia="Times New Roman" w:hAnsi="Arial" w:cs="Arial"/>
        </w:rPr>
        <w:t xml:space="preserve"> </w:t>
      </w:r>
    </w:p>
    <w:p w:rsidR="009662BF" w:rsidRPr="009662BF" w:rsidRDefault="009662BF" w:rsidP="00D65FD7">
      <w:pPr>
        <w:ind w:left="284" w:right="-1"/>
        <w:jc w:val="both"/>
        <w:rPr>
          <w:rFonts w:ascii="Arial" w:eastAsia="Times New Roman" w:hAnsi="Arial" w:cs="Arial"/>
        </w:rPr>
      </w:pPr>
      <w:r w:rsidRPr="009662BF">
        <w:rPr>
          <w:rFonts w:ascii="Arial" w:eastAsia="Times New Roman" w:hAnsi="Arial" w:cs="Arial"/>
        </w:rPr>
        <w:t xml:space="preserve">Ad Amman capitale della Giordania, i lavori per la realizzazione di una pista di atterraggio portavano alla luce prove che dimostrano, senza </w:t>
      </w:r>
      <w:r w:rsidR="00004E7F">
        <w:rPr>
          <w:rFonts w:ascii="Arial" w:eastAsia="Times New Roman" w:hAnsi="Arial" w:cs="Arial"/>
        </w:rPr>
        <w:t xml:space="preserve">alcuna </w:t>
      </w:r>
      <w:r w:rsidRPr="009662BF">
        <w:rPr>
          <w:rFonts w:ascii="Arial" w:eastAsia="Times New Roman" w:hAnsi="Arial" w:cs="Arial"/>
        </w:rPr>
        <w:t>ombra di dubbio, che fin dal 1550 a.C.  nell’area palestinese (</w:t>
      </w:r>
      <w:proofErr w:type="spellStart"/>
      <w:r w:rsidRPr="009662BF">
        <w:rPr>
          <w:rFonts w:ascii="Arial" w:eastAsia="Times New Roman" w:hAnsi="Arial" w:cs="Arial"/>
        </w:rPr>
        <w:t>Canaan</w:t>
      </w:r>
      <w:proofErr w:type="spellEnd"/>
      <w:r w:rsidRPr="009662BF">
        <w:rPr>
          <w:rFonts w:ascii="Arial" w:eastAsia="Times New Roman" w:hAnsi="Arial" w:cs="Arial"/>
        </w:rPr>
        <w:t xml:space="preserve">) le popolazioni erano organizzate in comunità. </w:t>
      </w:r>
    </w:p>
    <w:p w:rsidR="00004E7F" w:rsidRPr="00004E7F" w:rsidRDefault="009662BF" w:rsidP="00704E20">
      <w:pPr>
        <w:numPr>
          <w:ilvl w:val="0"/>
          <w:numId w:val="2"/>
        </w:numPr>
        <w:tabs>
          <w:tab w:val="num" w:pos="-283"/>
        </w:tabs>
        <w:ind w:left="284" w:right="-1" w:hanging="284"/>
        <w:jc w:val="both"/>
        <w:rPr>
          <w:rFonts w:ascii="Arial" w:eastAsia="Times New Roman" w:hAnsi="Arial" w:cs="Arial"/>
          <w:spacing w:val="-4"/>
        </w:rPr>
      </w:pPr>
      <w:r w:rsidRPr="00004E7F">
        <w:rPr>
          <w:rFonts w:ascii="Arial" w:eastAsia="Times New Roman" w:hAnsi="Arial" w:cs="Arial"/>
          <w:b/>
          <w:spacing w:val="-4"/>
        </w:rPr>
        <w:t>Gli Ittiti</w:t>
      </w:r>
      <w:r w:rsidRPr="00004E7F">
        <w:rPr>
          <w:rFonts w:ascii="Arial" w:eastAsia="Times New Roman" w:hAnsi="Arial" w:cs="Arial"/>
          <w:spacing w:val="-4"/>
        </w:rPr>
        <w:t xml:space="preserve"> – Questo popolo viene citato almeno 40 volte nella Bibbia (es: </w:t>
      </w:r>
      <w:proofErr w:type="spellStart"/>
      <w:r w:rsidRPr="00004E7F">
        <w:rPr>
          <w:rFonts w:ascii="Arial" w:eastAsia="Times New Roman" w:hAnsi="Arial" w:cs="Arial"/>
          <w:spacing w:val="-4"/>
        </w:rPr>
        <w:t>Gios</w:t>
      </w:r>
      <w:proofErr w:type="spellEnd"/>
      <w:r w:rsidR="007E0144">
        <w:rPr>
          <w:rFonts w:ascii="Arial" w:eastAsia="Times New Roman" w:hAnsi="Arial" w:cs="Arial"/>
          <w:spacing w:val="-4"/>
        </w:rPr>
        <w:t xml:space="preserve"> </w:t>
      </w:r>
      <w:r w:rsidRPr="00004E7F">
        <w:rPr>
          <w:rFonts w:ascii="Arial" w:eastAsia="Times New Roman" w:hAnsi="Arial" w:cs="Arial"/>
          <w:spacing w:val="-4"/>
        </w:rPr>
        <w:t xml:space="preserve">1:4 – 2Re 7:6), ma non venendo menzionato in </w:t>
      </w:r>
      <w:r w:rsidR="00004E7F" w:rsidRPr="00004E7F">
        <w:rPr>
          <w:rFonts w:ascii="Arial" w:eastAsia="Times New Roman" w:hAnsi="Arial" w:cs="Arial"/>
          <w:spacing w:val="-4"/>
        </w:rPr>
        <w:t>alcuno</w:t>
      </w:r>
      <w:r w:rsidRPr="00004E7F">
        <w:rPr>
          <w:rFonts w:ascii="Arial" w:eastAsia="Times New Roman" w:hAnsi="Arial" w:cs="Arial"/>
          <w:spacing w:val="-4"/>
        </w:rPr>
        <w:t xml:space="preserve"> dei reperti storici scoperti fino ad un secolo fa</w:t>
      </w:r>
      <w:r w:rsidR="00004E7F" w:rsidRPr="00004E7F">
        <w:rPr>
          <w:rFonts w:ascii="Arial" w:eastAsia="Times New Roman" w:hAnsi="Arial" w:cs="Arial"/>
          <w:spacing w:val="-4"/>
        </w:rPr>
        <w:t>,</w:t>
      </w:r>
      <w:r w:rsidRPr="00004E7F">
        <w:rPr>
          <w:rFonts w:ascii="Arial" w:eastAsia="Times New Roman" w:hAnsi="Arial" w:cs="Arial"/>
          <w:spacing w:val="-4"/>
        </w:rPr>
        <w:t xml:space="preserve"> questo popolo era considerato un mito biblico</w:t>
      </w:r>
      <w:r w:rsidR="00004E7F" w:rsidRPr="00004E7F">
        <w:rPr>
          <w:rFonts w:ascii="Arial" w:eastAsia="Times New Roman" w:hAnsi="Arial" w:cs="Arial"/>
          <w:spacing w:val="-4"/>
        </w:rPr>
        <w:t xml:space="preserve">, una leggenda al pari della </w:t>
      </w:r>
      <w:r w:rsidR="00004E7F">
        <w:rPr>
          <w:rFonts w:ascii="Arial" w:eastAsia="Times New Roman" w:hAnsi="Arial" w:cs="Arial"/>
          <w:spacing w:val="-4"/>
        </w:rPr>
        <w:t>m</w:t>
      </w:r>
      <w:r w:rsidR="00004E7F" w:rsidRPr="00004E7F">
        <w:rPr>
          <w:rFonts w:ascii="Arial" w:eastAsia="Times New Roman" w:hAnsi="Arial" w:cs="Arial"/>
          <w:spacing w:val="-4"/>
        </w:rPr>
        <w:t>itologia greca!</w:t>
      </w:r>
      <w:r w:rsidRPr="00004E7F">
        <w:rPr>
          <w:rFonts w:ascii="Arial" w:eastAsia="Times New Roman" w:hAnsi="Arial" w:cs="Arial"/>
          <w:spacing w:val="-4"/>
        </w:rPr>
        <w:t xml:space="preserve"> </w:t>
      </w:r>
    </w:p>
    <w:p w:rsidR="00004E7F" w:rsidRDefault="009662BF" w:rsidP="00004E7F">
      <w:pPr>
        <w:ind w:left="284" w:right="-1"/>
        <w:jc w:val="both"/>
        <w:rPr>
          <w:rFonts w:ascii="Arial" w:eastAsia="Times New Roman" w:hAnsi="Arial" w:cs="Arial"/>
        </w:rPr>
      </w:pPr>
      <w:r w:rsidRPr="009662BF">
        <w:rPr>
          <w:rFonts w:ascii="Arial" w:eastAsia="Times New Roman" w:hAnsi="Arial" w:cs="Arial"/>
        </w:rPr>
        <w:t>Nel 1871</w:t>
      </w:r>
      <w:r w:rsidR="00004E7F">
        <w:rPr>
          <w:rFonts w:ascii="Arial" w:eastAsia="Times New Roman" w:hAnsi="Arial" w:cs="Arial"/>
        </w:rPr>
        <w:t>, invece,</w:t>
      </w:r>
      <w:r w:rsidRPr="009662BF">
        <w:rPr>
          <w:rFonts w:ascii="Arial" w:eastAsia="Times New Roman" w:hAnsi="Arial" w:cs="Arial"/>
        </w:rPr>
        <w:t xml:space="preserve"> delle ricerche sulle sponde del fiume Eufrate confermarono la loro esistenza</w:t>
      </w:r>
      <w:r w:rsidR="00004E7F">
        <w:rPr>
          <w:rFonts w:ascii="Arial" w:eastAsia="Times New Roman" w:hAnsi="Arial" w:cs="Arial"/>
        </w:rPr>
        <w:t xml:space="preserve"> e</w:t>
      </w:r>
      <w:r w:rsidRPr="009662BF">
        <w:rPr>
          <w:rFonts w:ascii="Arial" w:eastAsia="Times New Roman" w:hAnsi="Arial" w:cs="Arial"/>
        </w:rPr>
        <w:t xml:space="preserve"> nel 1906 si riuscì a localizzare la capitale del regno ittita in Turchia. </w:t>
      </w:r>
    </w:p>
    <w:p w:rsidR="009662BF" w:rsidRDefault="009662BF" w:rsidP="00004E7F">
      <w:pPr>
        <w:ind w:left="284" w:right="-1"/>
        <w:jc w:val="both"/>
        <w:rPr>
          <w:rFonts w:ascii="Arial" w:eastAsia="Times New Roman" w:hAnsi="Arial" w:cs="Arial"/>
        </w:rPr>
      </w:pPr>
      <w:r w:rsidRPr="009662BF">
        <w:rPr>
          <w:rFonts w:ascii="Arial" w:eastAsia="Times New Roman" w:hAnsi="Arial" w:cs="Arial"/>
        </w:rPr>
        <w:t xml:space="preserve">I ritrovamenti confermarono pienamente la descrizione di </w:t>
      </w:r>
      <w:proofErr w:type="spellStart"/>
      <w:r w:rsidRPr="009662BF">
        <w:rPr>
          <w:rFonts w:ascii="Arial" w:eastAsia="Times New Roman" w:hAnsi="Arial" w:cs="Arial"/>
        </w:rPr>
        <w:t>Gios</w:t>
      </w:r>
      <w:proofErr w:type="spellEnd"/>
      <w:r w:rsidRPr="009662BF">
        <w:rPr>
          <w:rFonts w:ascii="Arial" w:eastAsia="Times New Roman" w:hAnsi="Arial" w:cs="Arial"/>
        </w:rPr>
        <w:t xml:space="preserve"> 1:4</w:t>
      </w:r>
      <w:r w:rsidR="007E0144">
        <w:rPr>
          <w:rFonts w:ascii="Arial" w:eastAsia="Times New Roman" w:hAnsi="Arial" w:cs="Arial"/>
        </w:rPr>
        <w:t>:</w:t>
      </w:r>
      <w:r w:rsidRPr="009662BF">
        <w:rPr>
          <w:rFonts w:ascii="Arial" w:eastAsia="Times New Roman" w:hAnsi="Arial" w:cs="Arial"/>
        </w:rPr>
        <w:t xml:space="preserve"> </w:t>
      </w:r>
      <w:r w:rsidR="007E0144">
        <w:rPr>
          <w:rFonts w:ascii="Arial" w:eastAsia="Times New Roman" w:hAnsi="Arial" w:cs="Arial"/>
        </w:rPr>
        <w:t>l</w:t>
      </w:r>
      <w:r w:rsidRPr="009662BF">
        <w:rPr>
          <w:rFonts w:ascii="Arial" w:eastAsia="Times New Roman" w:hAnsi="Arial" w:cs="Arial"/>
        </w:rPr>
        <w:t>’intera zona, chiamata la mezzaluna verde</w:t>
      </w:r>
      <w:r w:rsidR="007E0144">
        <w:rPr>
          <w:rFonts w:ascii="Arial" w:eastAsia="Times New Roman" w:hAnsi="Arial" w:cs="Arial"/>
        </w:rPr>
        <w:t xml:space="preserve"> e fertile</w:t>
      </w:r>
      <w:r w:rsidRPr="009662BF">
        <w:rPr>
          <w:rFonts w:ascii="Arial" w:eastAsia="Times New Roman" w:hAnsi="Arial" w:cs="Arial"/>
        </w:rPr>
        <w:t xml:space="preserve">, che andava dalle sponde dell’Eufrate fino al Nilo passando per la Turchia, era la terra degli Ittiti. </w:t>
      </w:r>
    </w:p>
    <w:p w:rsidR="00004E7F" w:rsidRPr="00004E7F" w:rsidRDefault="00004E7F" w:rsidP="00004E7F">
      <w:pPr>
        <w:ind w:left="708" w:right="-1"/>
        <w:jc w:val="both"/>
        <w:rPr>
          <w:rFonts w:ascii="Arial" w:eastAsia="Times New Roman" w:hAnsi="Arial" w:cs="Arial"/>
          <w:sz w:val="16"/>
          <w:szCs w:val="16"/>
        </w:rPr>
      </w:pPr>
      <w:proofErr w:type="spellStart"/>
      <w:r w:rsidRPr="00004E7F">
        <w:rPr>
          <w:rFonts w:ascii="Arial" w:eastAsia="Times New Roman" w:hAnsi="Arial" w:cs="Arial"/>
          <w:sz w:val="16"/>
          <w:szCs w:val="16"/>
        </w:rPr>
        <w:t>Ḫattuša</w:t>
      </w:r>
      <w:proofErr w:type="spellEnd"/>
      <w:r w:rsidRPr="00004E7F">
        <w:rPr>
          <w:rFonts w:ascii="Arial" w:eastAsia="Times New Roman" w:hAnsi="Arial" w:cs="Arial"/>
          <w:sz w:val="16"/>
          <w:szCs w:val="16"/>
        </w:rPr>
        <w:t xml:space="preserve"> (</w:t>
      </w:r>
      <w:proofErr w:type="spellStart"/>
      <w:r w:rsidRPr="00004E7F">
        <w:rPr>
          <w:rFonts w:ascii="Arial" w:eastAsia="Times New Roman" w:hAnsi="Arial" w:cs="Arial"/>
          <w:sz w:val="16"/>
          <w:szCs w:val="16"/>
        </w:rPr>
        <w:t>Hattusha</w:t>
      </w:r>
      <w:proofErr w:type="spellEnd"/>
      <w:r w:rsidRPr="00004E7F">
        <w:rPr>
          <w:rFonts w:ascii="Arial" w:eastAsia="Times New Roman" w:hAnsi="Arial" w:cs="Arial"/>
          <w:sz w:val="16"/>
          <w:szCs w:val="16"/>
        </w:rPr>
        <w:t xml:space="preserve">) fu la capitale dell'impero ittita, oltre che un centro religioso di primo ordine e un importante centro culturale. Oggi è un sito archeologico in Turchia, nei pressi dell'attuale villaggio di </w:t>
      </w:r>
      <w:proofErr w:type="spellStart"/>
      <w:r w:rsidRPr="00004E7F">
        <w:rPr>
          <w:rFonts w:ascii="Arial" w:eastAsia="Times New Roman" w:hAnsi="Arial" w:cs="Arial"/>
          <w:sz w:val="16"/>
          <w:szCs w:val="16"/>
        </w:rPr>
        <w:t>Boğazkale</w:t>
      </w:r>
      <w:proofErr w:type="spellEnd"/>
      <w:r w:rsidRPr="00004E7F">
        <w:rPr>
          <w:rFonts w:ascii="Arial" w:eastAsia="Times New Roman" w:hAnsi="Arial" w:cs="Arial"/>
          <w:sz w:val="16"/>
          <w:szCs w:val="16"/>
        </w:rPr>
        <w:t xml:space="preserve">, nella provincia di </w:t>
      </w:r>
      <w:proofErr w:type="spellStart"/>
      <w:r w:rsidRPr="00004E7F">
        <w:rPr>
          <w:rFonts w:ascii="Arial" w:eastAsia="Times New Roman" w:hAnsi="Arial" w:cs="Arial"/>
          <w:sz w:val="16"/>
          <w:szCs w:val="16"/>
        </w:rPr>
        <w:t>Çorum</w:t>
      </w:r>
      <w:proofErr w:type="spellEnd"/>
      <w:r w:rsidRPr="00004E7F">
        <w:rPr>
          <w:rFonts w:ascii="Arial" w:eastAsia="Times New Roman" w:hAnsi="Arial" w:cs="Arial"/>
          <w:sz w:val="16"/>
          <w:szCs w:val="16"/>
        </w:rPr>
        <w:t xml:space="preserve">, all'interno di un'ansa del fiume </w:t>
      </w:r>
      <w:proofErr w:type="spellStart"/>
      <w:r w:rsidRPr="00004E7F">
        <w:rPr>
          <w:rFonts w:ascii="Arial" w:eastAsia="Times New Roman" w:hAnsi="Arial" w:cs="Arial"/>
          <w:sz w:val="16"/>
          <w:szCs w:val="16"/>
        </w:rPr>
        <w:t>Kızılırmak</w:t>
      </w:r>
      <w:proofErr w:type="spellEnd"/>
      <w:r w:rsidRPr="00004E7F">
        <w:rPr>
          <w:rFonts w:ascii="Arial" w:eastAsia="Times New Roman" w:hAnsi="Arial" w:cs="Arial"/>
          <w:sz w:val="16"/>
          <w:szCs w:val="16"/>
        </w:rPr>
        <w:t xml:space="preserve"> (</w:t>
      </w:r>
      <w:proofErr w:type="spellStart"/>
      <w:r w:rsidRPr="00004E7F">
        <w:rPr>
          <w:rFonts w:ascii="Arial" w:eastAsia="Times New Roman" w:hAnsi="Arial" w:cs="Arial"/>
          <w:sz w:val="16"/>
          <w:szCs w:val="16"/>
        </w:rPr>
        <w:t>Marashantiya</w:t>
      </w:r>
      <w:proofErr w:type="spellEnd"/>
      <w:r w:rsidRPr="00004E7F">
        <w:rPr>
          <w:rFonts w:ascii="Arial" w:eastAsia="Times New Roman" w:hAnsi="Arial" w:cs="Arial"/>
          <w:sz w:val="16"/>
          <w:szCs w:val="16"/>
        </w:rPr>
        <w:t xml:space="preserve"> nelle fonti ittite e </w:t>
      </w:r>
      <w:proofErr w:type="spellStart"/>
      <w:r w:rsidRPr="00004E7F">
        <w:rPr>
          <w:rFonts w:ascii="Arial" w:eastAsia="Times New Roman" w:hAnsi="Arial" w:cs="Arial"/>
          <w:sz w:val="16"/>
          <w:szCs w:val="16"/>
        </w:rPr>
        <w:t>Halys</w:t>
      </w:r>
      <w:proofErr w:type="spellEnd"/>
      <w:r w:rsidRPr="00004E7F">
        <w:rPr>
          <w:rFonts w:ascii="Arial" w:eastAsia="Times New Roman" w:hAnsi="Arial" w:cs="Arial"/>
          <w:sz w:val="16"/>
          <w:szCs w:val="16"/>
        </w:rPr>
        <w:t xml:space="preserve"> in quelle greche) nell'Anatolia centrale, a circa 145 km a nord-est di Ankara, a una quota media di 1 100 metri sul livello del mare. Il sito è stato inserito tra i Patrimoni dell'Umanità dell'UNESCO nel 1986.</w:t>
      </w:r>
    </w:p>
    <w:p w:rsidR="00004E7F" w:rsidRPr="00004E7F" w:rsidRDefault="00004E7F" w:rsidP="00004E7F">
      <w:pPr>
        <w:ind w:left="708" w:right="-1"/>
        <w:jc w:val="both"/>
        <w:rPr>
          <w:rFonts w:ascii="Arial" w:eastAsia="Times New Roman" w:hAnsi="Arial" w:cs="Arial"/>
          <w:sz w:val="16"/>
          <w:szCs w:val="16"/>
        </w:rPr>
      </w:pPr>
      <w:r w:rsidRPr="00004E7F">
        <w:rPr>
          <w:rFonts w:ascii="Arial" w:eastAsia="Times New Roman" w:hAnsi="Arial" w:cs="Arial"/>
          <w:sz w:val="16"/>
          <w:szCs w:val="16"/>
        </w:rPr>
        <w:t>La parte più estesa del sito è costituita dalla Città Bassa che si estende a sud per circa 1 km</w:t>
      </w:r>
      <w:proofErr w:type="gramStart"/>
      <w:r w:rsidRPr="00004E7F">
        <w:rPr>
          <w:rFonts w:ascii="Arial" w:eastAsia="Times New Roman" w:hAnsi="Arial" w:cs="Arial"/>
          <w:sz w:val="16"/>
          <w:szCs w:val="16"/>
        </w:rPr>
        <w:t>²[</w:t>
      </w:r>
      <w:proofErr w:type="gramEnd"/>
      <w:r w:rsidRPr="00004E7F">
        <w:rPr>
          <w:rFonts w:ascii="Arial" w:eastAsia="Times New Roman" w:hAnsi="Arial" w:cs="Arial"/>
          <w:sz w:val="16"/>
          <w:szCs w:val="16"/>
        </w:rPr>
        <w:t>3], ed è cinta da mura con porte decorate con rilievi raffiguranti guerrieri, leoni e sfingi[1]. All'esterno delle mura si trova la necropoli, contenente vari sepolcri. Le stime attuali indicano una popolazione tra i 20 000 e i 40 000 abitanti nel periodo d'oro. Le case comuni erano costruite in legno e mattoni di fango, e per questo motivo non restano altre testimonianze che le mura in pietra dei templi e dei palazzi.</w:t>
      </w:r>
    </w:p>
    <w:p w:rsidR="00004E7F" w:rsidRPr="00004E7F" w:rsidRDefault="00004E7F" w:rsidP="00004E7F">
      <w:pPr>
        <w:ind w:left="708" w:right="-1"/>
        <w:jc w:val="both"/>
        <w:rPr>
          <w:rFonts w:ascii="Arial" w:eastAsia="Times New Roman" w:hAnsi="Arial" w:cs="Arial"/>
          <w:sz w:val="16"/>
          <w:szCs w:val="16"/>
        </w:rPr>
      </w:pPr>
      <w:r w:rsidRPr="00004E7F">
        <w:rPr>
          <w:rFonts w:ascii="Arial" w:eastAsia="Times New Roman" w:hAnsi="Arial" w:cs="Arial"/>
          <w:sz w:val="16"/>
          <w:szCs w:val="16"/>
        </w:rPr>
        <w:t xml:space="preserve">Con più di 30 000 tavolette cuneiformi riportate alla luce ininterrottamente dall'inizio degli scavi, </w:t>
      </w:r>
      <w:proofErr w:type="spellStart"/>
      <w:r w:rsidRPr="00004E7F">
        <w:rPr>
          <w:rFonts w:ascii="Arial" w:eastAsia="Times New Roman" w:hAnsi="Arial" w:cs="Arial"/>
          <w:sz w:val="16"/>
          <w:szCs w:val="16"/>
        </w:rPr>
        <w:t>Ḫattuša</w:t>
      </w:r>
      <w:proofErr w:type="spellEnd"/>
      <w:r w:rsidRPr="00004E7F">
        <w:rPr>
          <w:rFonts w:ascii="Arial" w:eastAsia="Times New Roman" w:hAnsi="Arial" w:cs="Arial"/>
          <w:sz w:val="16"/>
          <w:szCs w:val="16"/>
        </w:rPr>
        <w:t xml:space="preserve"> rappresenta il sito dal quale provengono la maggior parte delle nostre conoscenze sulla civiltà ittita oltre che notevoli testimonianze, grazie all'importanza del regno, sulla situazione di tutto il Medio Oriente. Una tavoletta riporta i dettagli del trattato di pace fra Ittiti ed Egizi, ai tempi del faraone </w:t>
      </w:r>
      <w:proofErr w:type="spellStart"/>
      <w:r w:rsidRPr="00004E7F">
        <w:rPr>
          <w:rFonts w:ascii="Arial" w:eastAsia="Times New Roman" w:hAnsi="Arial" w:cs="Arial"/>
          <w:sz w:val="16"/>
          <w:szCs w:val="16"/>
        </w:rPr>
        <w:t>Ramesse</w:t>
      </w:r>
      <w:proofErr w:type="spellEnd"/>
      <w:r w:rsidRPr="00004E7F">
        <w:rPr>
          <w:rFonts w:ascii="Arial" w:eastAsia="Times New Roman" w:hAnsi="Arial" w:cs="Arial"/>
          <w:sz w:val="16"/>
          <w:szCs w:val="16"/>
        </w:rPr>
        <w:t xml:space="preserve"> II, dopo la battaglia di </w:t>
      </w:r>
      <w:proofErr w:type="spellStart"/>
      <w:r w:rsidRPr="00004E7F">
        <w:rPr>
          <w:rFonts w:ascii="Arial" w:eastAsia="Times New Roman" w:hAnsi="Arial" w:cs="Arial"/>
          <w:sz w:val="16"/>
          <w:szCs w:val="16"/>
        </w:rPr>
        <w:t>Qadeš</w:t>
      </w:r>
      <w:proofErr w:type="spellEnd"/>
      <w:r w:rsidRPr="00004E7F">
        <w:rPr>
          <w:rFonts w:ascii="Arial" w:eastAsia="Times New Roman" w:hAnsi="Arial" w:cs="Arial"/>
          <w:sz w:val="16"/>
          <w:szCs w:val="16"/>
        </w:rPr>
        <w:t xml:space="preserve"> attorno al 1283 a.C. Una copia è esposta presso le Nazioni Unite a New York come esempio di uno dei primi trattati di pace internazionali.</w:t>
      </w:r>
      <w:r w:rsidR="009D4011">
        <w:rPr>
          <w:rFonts w:ascii="Arial" w:eastAsia="Times New Roman" w:hAnsi="Arial" w:cs="Arial"/>
          <w:sz w:val="16"/>
          <w:szCs w:val="16"/>
        </w:rPr>
        <w:t xml:space="preserve"> </w:t>
      </w:r>
      <w:r w:rsidRPr="00004E7F">
        <w:rPr>
          <w:rFonts w:ascii="Arial" w:eastAsia="Times New Roman" w:hAnsi="Arial" w:cs="Arial"/>
          <w:sz w:val="16"/>
          <w:szCs w:val="16"/>
        </w:rPr>
        <w:t>La città venne distrutta intorno al 1200 a.C., alla caduta dell'impero ittita, durante quel periodo storico definito come il collasso dell'età del bronzo. Anche dopo la caduta del regno ittita il sito fu regolarmente occupato nel corso dei secoli successivi, fino all'attuale villaggio turco, senza però mai più avvicinarsi allo splendore della antica città.</w:t>
      </w:r>
    </w:p>
    <w:p w:rsidR="009D4011" w:rsidRPr="009D4011" w:rsidRDefault="009662BF" w:rsidP="00704E20">
      <w:pPr>
        <w:numPr>
          <w:ilvl w:val="0"/>
          <w:numId w:val="2"/>
        </w:numPr>
        <w:tabs>
          <w:tab w:val="num" w:pos="-283"/>
        </w:tabs>
        <w:ind w:left="284" w:right="-1" w:hanging="284"/>
        <w:jc w:val="both"/>
        <w:rPr>
          <w:rFonts w:ascii="Arial" w:eastAsia="Times New Roman" w:hAnsi="Arial" w:cs="Arial"/>
          <w:spacing w:val="-4"/>
        </w:rPr>
      </w:pPr>
      <w:proofErr w:type="spellStart"/>
      <w:r w:rsidRPr="009D4011">
        <w:rPr>
          <w:rFonts w:ascii="Arial" w:eastAsia="Times New Roman" w:hAnsi="Arial" w:cs="Arial"/>
          <w:b/>
          <w:spacing w:val="-4"/>
        </w:rPr>
        <w:t>Sargon</w:t>
      </w:r>
      <w:proofErr w:type="spellEnd"/>
      <w:r w:rsidRPr="009D4011">
        <w:rPr>
          <w:rFonts w:ascii="Arial" w:eastAsia="Times New Roman" w:hAnsi="Arial" w:cs="Arial"/>
          <w:b/>
          <w:spacing w:val="-4"/>
        </w:rPr>
        <w:t xml:space="preserve"> re d’Assiria</w:t>
      </w:r>
      <w:r w:rsidRPr="009D4011">
        <w:rPr>
          <w:rFonts w:ascii="Arial" w:eastAsia="Times New Roman" w:hAnsi="Arial" w:cs="Arial"/>
          <w:spacing w:val="-4"/>
        </w:rPr>
        <w:t xml:space="preserve"> – (</w:t>
      </w:r>
      <w:proofErr w:type="spellStart"/>
      <w:r w:rsidRPr="009D4011">
        <w:rPr>
          <w:rFonts w:ascii="Arial" w:eastAsia="Times New Roman" w:hAnsi="Arial" w:cs="Arial"/>
          <w:spacing w:val="-4"/>
        </w:rPr>
        <w:t>Is</w:t>
      </w:r>
      <w:proofErr w:type="spellEnd"/>
      <w:r w:rsidRPr="009D4011">
        <w:rPr>
          <w:rFonts w:ascii="Arial" w:eastAsia="Times New Roman" w:hAnsi="Arial" w:cs="Arial"/>
          <w:spacing w:val="-4"/>
        </w:rPr>
        <w:t xml:space="preserve"> 20:1) La Bibbia cita questo re una sola volta, tuttavia le altre fonti storiche non lo nominano mai</w:t>
      </w:r>
      <w:r w:rsidR="009D4011" w:rsidRPr="009D4011">
        <w:rPr>
          <w:rFonts w:ascii="Arial" w:eastAsia="Times New Roman" w:hAnsi="Arial" w:cs="Arial"/>
          <w:spacing w:val="-4"/>
        </w:rPr>
        <w:t>:</w:t>
      </w:r>
      <w:r w:rsidRPr="009D4011">
        <w:rPr>
          <w:rFonts w:ascii="Arial" w:eastAsia="Times New Roman" w:hAnsi="Arial" w:cs="Arial"/>
          <w:spacing w:val="-4"/>
        </w:rPr>
        <w:t xml:space="preserve"> </w:t>
      </w:r>
      <w:r w:rsidR="009D4011" w:rsidRPr="009D4011">
        <w:rPr>
          <w:rFonts w:ascii="Arial" w:eastAsia="Times New Roman" w:hAnsi="Arial" w:cs="Arial"/>
          <w:spacing w:val="-4"/>
        </w:rPr>
        <w:t>p</w:t>
      </w:r>
      <w:r w:rsidRPr="009D4011">
        <w:rPr>
          <w:rFonts w:ascii="Arial" w:eastAsia="Times New Roman" w:hAnsi="Arial" w:cs="Arial"/>
          <w:spacing w:val="-4"/>
        </w:rPr>
        <w:t xml:space="preserve">er questo motivo si riteneva che tale re non fosse mai esistito. </w:t>
      </w:r>
    </w:p>
    <w:p w:rsidR="009662BF" w:rsidRDefault="009662BF" w:rsidP="009D4011">
      <w:pPr>
        <w:ind w:left="284" w:right="-1"/>
        <w:jc w:val="both"/>
        <w:rPr>
          <w:rFonts w:ascii="Arial" w:eastAsia="Times New Roman" w:hAnsi="Arial" w:cs="Arial"/>
        </w:rPr>
      </w:pPr>
      <w:r w:rsidRPr="009662BF">
        <w:rPr>
          <w:rFonts w:ascii="Arial" w:eastAsia="Times New Roman" w:hAnsi="Arial" w:cs="Arial"/>
        </w:rPr>
        <w:t xml:space="preserve">Nel XIX secolo, invece, gli archeologi, portarono alla luce un palazzo che era appartenuto al re </w:t>
      </w:r>
      <w:proofErr w:type="spellStart"/>
      <w:r w:rsidRPr="009662BF">
        <w:rPr>
          <w:rFonts w:ascii="Arial" w:eastAsia="Times New Roman" w:hAnsi="Arial" w:cs="Arial"/>
        </w:rPr>
        <w:t>Sargon</w:t>
      </w:r>
      <w:proofErr w:type="spellEnd"/>
      <w:r w:rsidRPr="009662BF">
        <w:rPr>
          <w:rFonts w:ascii="Arial" w:eastAsia="Times New Roman" w:hAnsi="Arial" w:cs="Arial"/>
        </w:rPr>
        <w:t xml:space="preserve">. </w:t>
      </w:r>
    </w:p>
    <w:p w:rsidR="009D4011" w:rsidRPr="009D4011" w:rsidRDefault="009D4011" w:rsidP="009D4011">
      <w:pPr>
        <w:ind w:left="708" w:right="-1"/>
        <w:jc w:val="both"/>
        <w:rPr>
          <w:rFonts w:ascii="Arial" w:eastAsia="Times New Roman" w:hAnsi="Arial" w:cs="Arial"/>
          <w:spacing w:val="-4"/>
          <w:sz w:val="16"/>
          <w:szCs w:val="16"/>
        </w:rPr>
      </w:pPr>
      <w:proofErr w:type="spellStart"/>
      <w:r w:rsidRPr="009D4011">
        <w:rPr>
          <w:rFonts w:ascii="Arial" w:eastAsia="Times New Roman" w:hAnsi="Arial" w:cs="Arial"/>
          <w:spacing w:val="-4"/>
          <w:sz w:val="16"/>
          <w:szCs w:val="16"/>
        </w:rPr>
        <w:t>Sargon</w:t>
      </w:r>
      <w:proofErr w:type="spellEnd"/>
      <w:r w:rsidRPr="009D4011">
        <w:rPr>
          <w:rFonts w:ascii="Arial" w:eastAsia="Times New Roman" w:hAnsi="Arial" w:cs="Arial"/>
          <w:spacing w:val="-4"/>
          <w:sz w:val="16"/>
          <w:szCs w:val="16"/>
        </w:rPr>
        <w:t xml:space="preserve"> di </w:t>
      </w:r>
      <w:proofErr w:type="spellStart"/>
      <w:r w:rsidRPr="009D4011">
        <w:rPr>
          <w:rFonts w:ascii="Arial" w:eastAsia="Times New Roman" w:hAnsi="Arial" w:cs="Arial"/>
          <w:spacing w:val="-4"/>
          <w:sz w:val="16"/>
          <w:szCs w:val="16"/>
        </w:rPr>
        <w:t>Akkad</w:t>
      </w:r>
      <w:proofErr w:type="spellEnd"/>
      <w:r w:rsidRPr="009D4011">
        <w:rPr>
          <w:rFonts w:ascii="Arial" w:eastAsia="Times New Roman" w:hAnsi="Arial" w:cs="Arial"/>
          <w:spacing w:val="-4"/>
          <w:sz w:val="16"/>
          <w:szCs w:val="16"/>
        </w:rPr>
        <w:t xml:space="preserve"> (accadico </w:t>
      </w:r>
      <w:proofErr w:type="spellStart"/>
      <w:r w:rsidRPr="009D4011">
        <w:rPr>
          <w:rFonts w:ascii="Arial" w:eastAsia="Times New Roman" w:hAnsi="Arial" w:cs="Arial"/>
          <w:spacing w:val="-4"/>
          <w:sz w:val="16"/>
          <w:szCs w:val="16"/>
        </w:rPr>
        <w:t>Sharru-kin</w:t>
      </w:r>
      <w:proofErr w:type="spellEnd"/>
      <w:r w:rsidRPr="009D4011">
        <w:rPr>
          <w:rFonts w:ascii="Arial" w:eastAsia="Times New Roman" w:hAnsi="Arial" w:cs="Arial"/>
          <w:spacing w:val="-4"/>
          <w:sz w:val="16"/>
          <w:szCs w:val="16"/>
        </w:rPr>
        <w:t xml:space="preserve">, "il re vero, legittimo"), altresì noto come </w:t>
      </w:r>
      <w:proofErr w:type="spellStart"/>
      <w:r w:rsidRPr="009D4011">
        <w:rPr>
          <w:rFonts w:ascii="Arial" w:eastAsia="Times New Roman" w:hAnsi="Arial" w:cs="Arial"/>
          <w:spacing w:val="-4"/>
          <w:sz w:val="16"/>
          <w:szCs w:val="16"/>
        </w:rPr>
        <w:t>Sargon</w:t>
      </w:r>
      <w:proofErr w:type="spellEnd"/>
      <w:r w:rsidRPr="009D4011">
        <w:rPr>
          <w:rFonts w:ascii="Arial" w:eastAsia="Times New Roman" w:hAnsi="Arial" w:cs="Arial"/>
          <w:spacing w:val="-4"/>
          <w:sz w:val="16"/>
          <w:szCs w:val="16"/>
        </w:rPr>
        <w:t xml:space="preserve"> il Grande, (... – ...) fu re dell'Impero accadico dal 2335 a.C. al 2279 a.C. (secondo la cronologia </w:t>
      </w:r>
      <w:proofErr w:type="gramStart"/>
      <w:r w:rsidRPr="009D4011">
        <w:rPr>
          <w:rFonts w:ascii="Arial" w:eastAsia="Times New Roman" w:hAnsi="Arial" w:cs="Arial"/>
          <w:spacing w:val="-4"/>
          <w:sz w:val="16"/>
          <w:szCs w:val="16"/>
        </w:rPr>
        <w:t>media)[</w:t>
      </w:r>
      <w:proofErr w:type="gramEnd"/>
      <w:r w:rsidRPr="009D4011">
        <w:rPr>
          <w:rFonts w:ascii="Arial" w:eastAsia="Times New Roman" w:hAnsi="Arial" w:cs="Arial"/>
          <w:spacing w:val="-4"/>
          <w:sz w:val="16"/>
          <w:szCs w:val="16"/>
        </w:rPr>
        <w:t xml:space="preserve">1] e fondatore della dinastia di </w:t>
      </w:r>
      <w:proofErr w:type="spellStart"/>
      <w:r w:rsidRPr="009D4011">
        <w:rPr>
          <w:rFonts w:ascii="Arial" w:eastAsia="Times New Roman" w:hAnsi="Arial" w:cs="Arial"/>
          <w:spacing w:val="-4"/>
          <w:sz w:val="16"/>
          <w:szCs w:val="16"/>
        </w:rPr>
        <w:t>Akkad</w:t>
      </w:r>
      <w:proofErr w:type="spellEnd"/>
      <w:r w:rsidRPr="009D4011">
        <w:rPr>
          <w:rFonts w:ascii="Arial" w:eastAsia="Times New Roman" w:hAnsi="Arial" w:cs="Arial"/>
          <w:spacing w:val="-4"/>
          <w:sz w:val="16"/>
          <w:szCs w:val="16"/>
        </w:rPr>
        <w:t xml:space="preserve"> (Accadia). È stato il terzo sovrano ad aver unificato i territori dei Sumeri dopo </w:t>
      </w:r>
      <w:proofErr w:type="spellStart"/>
      <w:r w:rsidRPr="009D4011">
        <w:rPr>
          <w:rFonts w:ascii="Arial" w:eastAsia="Times New Roman" w:hAnsi="Arial" w:cs="Arial"/>
          <w:spacing w:val="-4"/>
          <w:sz w:val="16"/>
          <w:szCs w:val="16"/>
        </w:rPr>
        <w:t>Lugalannemundu</w:t>
      </w:r>
      <w:proofErr w:type="spellEnd"/>
      <w:r w:rsidRPr="009D4011">
        <w:rPr>
          <w:rFonts w:ascii="Arial" w:eastAsia="Times New Roman" w:hAnsi="Arial" w:cs="Arial"/>
          <w:spacing w:val="-4"/>
          <w:sz w:val="16"/>
          <w:szCs w:val="16"/>
        </w:rPr>
        <w:t xml:space="preserve"> e </w:t>
      </w:r>
      <w:proofErr w:type="spellStart"/>
      <w:r w:rsidRPr="009D4011">
        <w:rPr>
          <w:rFonts w:ascii="Arial" w:eastAsia="Times New Roman" w:hAnsi="Arial" w:cs="Arial"/>
          <w:spacing w:val="-4"/>
          <w:sz w:val="16"/>
          <w:szCs w:val="16"/>
        </w:rPr>
        <w:t>Lugalzaggesi</w:t>
      </w:r>
      <w:proofErr w:type="spellEnd"/>
      <w:r w:rsidRPr="009D4011">
        <w:rPr>
          <w:rFonts w:ascii="Arial" w:eastAsia="Times New Roman" w:hAnsi="Arial" w:cs="Arial"/>
          <w:spacing w:val="-4"/>
          <w:sz w:val="16"/>
          <w:szCs w:val="16"/>
        </w:rPr>
        <w:t xml:space="preserve">. Il vasto impero di </w:t>
      </w:r>
      <w:proofErr w:type="spellStart"/>
      <w:r w:rsidRPr="009D4011">
        <w:rPr>
          <w:rFonts w:ascii="Arial" w:eastAsia="Times New Roman" w:hAnsi="Arial" w:cs="Arial"/>
          <w:spacing w:val="-4"/>
          <w:sz w:val="16"/>
          <w:szCs w:val="16"/>
        </w:rPr>
        <w:t>Sargon</w:t>
      </w:r>
      <w:proofErr w:type="spellEnd"/>
      <w:r w:rsidRPr="009D4011">
        <w:rPr>
          <w:rFonts w:ascii="Arial" w:eastAsia="Times New Roman" w:hAnsi="Arial" w:cs="Arial"/>
          <w:spacing w:val="-4"/>
          <w:sz w:val="16"/>
          <w:szCs w:val="16"/>
        </w:rPr>
        <w:t xml:space="preserve"> si estendeva dall'</w:t>
      </w:r>
      <w:proofErr w:type="spellStart"/>
      <w:r w:rsidRPr="009D4011">
        <w:rPr>
          <w:rFonts w:ascii="Arial" w:eastAsia="Times New Roman" w:hAnsi="Arial" w:cs="Arial"/>
          <w:spacing w:val="-4"/>
          <w:sz w:val="16"/>
          <w:szCs w:val="16"/>
        </w:rPr>
        <w:t>Elam</w:t>
      </w:r>
      <w:proofErr w:type="spellEnd"/>
      <w:r w:rsidRPr="009D4011">
        <w:rPr>
          <w:rFonts w:ascii="Arial" w:eastAsia="Times New Roman" w:hAnsi="Arial" w:cs="Arial"/>
          <w:spacing w:val="-4"/>
          <w:sz w:val="16"/>
          <w:szCs w:val="16"/>
        </w:rPr>
        <w:t xml:space="preserve"> fino al mar Mediterraneo, includendo la Mesopotamia e parti dell'Anatolia. Governò da </w:t>
      </w:r>
      <w:proofErr w:type="spellStart"/>
      <w:r w:rsidRPr="009D4011">
        <w:rPr>
          <w:rFonts w:ascii="Arial" w:eastAsia="Times New Roman" w:hAnsi="Arial" w:cs="Arial"/>
          <w:spacing w:val="-4"/>
          <w:sz w:val="16"/>
          <w:szCs w:val="16"/>
        </w:rPr>
        <w:t>Akkad</w:t>
      </w:r>
      <w:proofErr w:type="spellEnd"/>
      <w:r w:rsidRPr="009D4011">
        <w:rPr>
          <w:rFonts w:ascii="Arial" w:eastAsia="Times New Roman" w:hAnsi="Arial" w:cs="Arial"/>
          <w:spacing w:val="-4"/>
          <w:sz w:val="16"/>
          <w:szCs w:val="16"/>
        </w:rPr>
        <w:t>, la sua nuova capitale, il cui sito al 2015 non è stato ancora individuato.</w:t>
      </w:r>
    </w:p>
    <w:p w:rsidR="009D4011" w:rsidRDefault="009662BF" w:rsidP="00704E20">
      <w:pPr>
        <w:numPr>
          <w:ilvl w:val="0"/>
          <w:numId w:val="2"/>
        </w:numPr>
        <w:tabs>
          <w:tab w:val="num" w:pos="-283"/>
        </w:tabs>
        <w:ind w:left="284" w:right="-1" w:hanging="284"/>
        <w:jc w:val="both"/>
        <w:rPr>
          <w:rFonts w:ascii="Arial" w:eastAsia="Times New Roman" w:hAnsi="Arial" w:cs="Arial"/>
        </w:rPr>
      </w:pPr>
      <w:proofErr w:type="spellStart"/>
      <w:r w:rsidRPr="009D4011">
        <w:rPr>
          <w:rFonts w:ascii="Arial" w:eastAsia="Times New Roman" w:hAnsi="Arial" w:cs="Arial"/>
          <w:b/>
        </w:rPr>
        <w:t>Belsatsar</w:t>
      </w:r>
      <w:proofErr w:type="spellEnd"/>
      <w:r w:rsidRPr="009D4011">
        <w:rPr>
          <w:rFonts w:ascii="Arial" w:eastAsia="Times New Roman" w:hAnsi="Arial" w:cs="Arial"/>
          <w:b/>
        </w:rPr>
        <w:t xml:space="preserve"> re di Babilonia</w:t>
      </w:r>
      <w:r w:rsidRPr="009D4011">
        <w:rPr>
          <w:rFonts w:ascii="Arial" w:eastAsia="Times New Roman" w:hAnsi="Arial" w:cs="Arial"/>
        </w:rPr>
        <w:t xml:space="preserve"> – (Dan 5) Per la storia l’ultimo re di Babilonia era </w:t>
      </w:r>
      <w:proofErr w:type="spellStart"/>
      <w:r w:rsidRPr="009D4011">
        <w:rPr>
          <w:rFonts w:ascii="Arial" w:eastAsia="Times New Roman" w:hAnsi="Arial" w:cs="Arial"/>
        </w:rPr>
        <w:t>Nabonide</w:t>
      </w:r>
      <w:proofErr w:type="spellEnd"/>
      <w:r w:rsidRPr="009D4011">
        <w:rPr>
          <w:rFonts w:ascii="Arial" w:eastAsia="Times New Roman" w:hAnsi="Arial" w:cs="Arial"/>
        </w:rPr>
        <w:t xml:space="preserve"> e non </w:t>
      </w:r>
      <w:proofErr w:type="spellStart"/>
      <w:r w:rsidRPr="009D4011">
        <w:rPr>
          <w:rFonts w:ascii="Arial" w:eastAsia="Times New Roman" w:hAnsi="Arial" w:cs="Arial"/>
        </w:rPr>
        <w:t>Belsatsar</w:t>
      </w:r>
      <w:proofErr w:type="spellEnd"/>
      <w:r w:rsidRPr="009D4011">
        <w:rPr>
          <w:rFonts w:ascii="Arial" w:eastAsia="Times New Roman" w:hAnsi="Arial" w:cs="Arial"/>
        </w:rPr>
        <w:t>, come invece riportato nella Bibbia</w:t>
      </w:r>
      <w:r w:rsidR="009D4011" w:rsidRPr="009D4011">
        <w:rPr>
          <w:rFonts w:ascii="Arial" w:eastAsia="Times New Roman" w:hAnsi="Arial" w:cs="Arial"/>
        </w:rPr>
        <w:t xml:space="preserve">: </w:t>
      </w:r>
      <w:r w:rsidR="009D4011">
        <w:rPr>
          <w:rFonts w:ascii="Arial" w:eastAsia="Times New Roman" w:hAnsi="Arial" w:cs="Arial"/>
        </w:rPr>
        <w:t>d</w:t>
      </w:r>
      <w:r w:rsidRPr="009D4011">
        <w:rPr>
          <w:rFonts w:ascii="Arial" w:eastAsia="Times New Roman" w:hAnsi="Arial" w:cs="Arial"/>
        </w:rPr>
        <w:t xml:space="preserve">i conseguenza tutto il racconto biblico su </w:t>
      </w:r>
      <w:proofErr w:type="spellStart"/>
      <w:r w:rsidRPr="009D4011">
        <w:rPr>
          <w:rFonts w:ascii="Arial" w:eastAsia="Times New Roman" w:hAnsi="Arial" w:cs="Arial"/>
        </w:rPr>
        <w:t>Belsatsar</w:t>
      </w:r>
      <w:proofErr w:type="spellEnd"/>
      <w:r w:rsidRPr="009D4011">
        <w:rPr>
          <w:rFonts w:ascii="Arial" w:eastAsia="Times New Roman" w:hAnsi="Arial" w:cs="Arial"/>
        </w:rPr>
        <w:t xml:space="preserve"> era considerato una favola. </w:t>
      </w:r>
    </w:p>
    <w:p w:rsidR="009662BF" w:rsidRDefault="009662BF" w:rsidP="009D4011">
      <w:pPr>
        <w:ind w:left="284" w:right="-1"/>
        <w:jc w:val="both"/>
        <w:rPr>
          <w:rFonts w:ascii="Arial" w:eastAsia="Times New Roman" w:hAnsi="Arial" w:cs="Arial"/>
        </w:rPr>
      </w:pPr>
      <w:r w:rsidRPr="009D4011">
        <w:rPr>
          <w:rFonts w:ascii="Arial" w:eastAsia="Times New Roman" w:hAnsi="Arial" w:cs="Arial"/>
        </w:rPr>
        <w:t xml:space="preserve">Nel 1853, </w:t>
      </w:r>
      <w:r w:rsidR="009D4011">
        <w:rPr>
          <w:rFonts w:ascii="Arial" w:eastAsia="Times New Roman" w:hAnsi="Arial" w:cs="Arial"/>
        </w:rPr>
        <w:t xml:space="preserve">invece, </w:t>
      </w:r>
      <w:r w:rsidRPr="009D4011">
        <w:rPr>
          <w:rFonts w:ascii="Arial" w:eastAsia="Times New Roman" w:hAnsi="Arial" w:cs="Arial"/>
        </w:rPr>
        <w:t>l’autenticità del racconto biblico trovò la sua conferma</w:t>
      </w:r>
      <w:r w:rsidR="009D4011">
        <w:rPr>
          <w:rFonts w:ascii="Arial" w:eastAsia="Times New Roman" w:hAnsi="Arial" w:cs="Arial"/>
        </w:rPr>
        <w:t>:</w:t>
      </w:r>
      <w:r w:rsidRPr="009D4011">
        <w:rPr>
          <w:rFonts w:ascii="Arial" w:eastAsia="Times New Roman" w:hAnsi="Arial" w:cs="Arial"/>
        </w:rPr>
        <w:t xml:space="preserve"> </w:t>
      </w:r>
      <w:r w:rsidR="009D4011">
        <w:rPr>
          <w:rFonts w:ascii="Arial" w:eastAsia="Times New Roman" w:hAnsi="Arial" w:cs="Arial"/>
        </w:rPr>
        <w:t>v</w:t>
      </w:r>
      <w:r w:rsidRPr="009D4011">
        <w:rPr>
          <w:rFonts w:ascii="Arial" w:eastAsia="Times New Roman" w:hAnsi="Arial" w:cs="Arial"/>
        </w:rPr>
        <w:t xml:space="preserve">enne scoperta una iscrizione su un cilindro, secondo la quale in realtà i re di Babilonia erano due: </w:t>
      </w:r>
      <w:proofErr w:type="spellStart"/>
      <w:r w:rsidRPr="009D4011">
        <w:rPr>
          <w:rFonts w:ascii="Arial" w:eastAsia="Times New Roman" w:hAnsi="Arial" w:cs="Arial"/>
        </w:rPr>
        <w:t>Belsatsar</w:t>
      </w:r>
      <w:proofErr w:type="spellEnd"/>
      <w:r w:rsidRPr="009D4011">
        <w:rPr>
          <w:rFonts w:ascii="Arial" w:eastAsia="Times New Roman" w:hAnsi="Arial" w:cs="Arial"/>
        </w:rPr>
        <w:t xml:space="preserve"> insieme a suo padre </w:t>
      </w:r>
      <w:proofErr w:type="spellStart"/>
      <w:r w:rsidRPr="009D4011">
        <w:rPr>
          <w:rFonts w:ascii="Arial" w:eastAsia="Times New Roman" w:hAnsi="Arial" w:cs="Arial"/>
        </w:rPr>
        <w:t>Nabonide</w:t>
      </w:r>
      <w:proofErr w:type="spellEnd"/>
      <w:r w:rsidRPr="009D4011">
        <w:rPr>
          <w:rFonts w:ascii="Arial" w:eastAsia="Times New Roman" w:hAnsi="Arial" w:cs="Arial"/>
        </w:rPr>
        <w:t xml:space="preserve">. </w:t>
      </w:r>
    </w:p>
    <w:p w:rsidR="009D4011" w:rsidRPr="009D4011" w:rsidRDefault="009D4011" w:rsidP="009D4011">
      <w:pPr>
        <w:ind w:left="708" w:right="-1"/>
        <w:jc w:val="both"/>
        <w:rPr>
          <w:rFonts w:ascii="Arial" w:eastAsia="Times New Roman" w:hAnsi="Arial" w:cs="Arial"/>
          <w:sz w:val="16"/>
          <w:szCs w:val="16"/>
        </w:rPr>
      </w:pPr>
      <w:r w:rsidRPr="009D4011">
        <w:rPr>
          <w:rFonts w:ascii="Arial" w:eastAsia="Times New Roman" w:hAnsi="Arial" w:cs="Arial"/>
          <w:sz w:val="16"/>
          <w:szCs w:val="16"/>
        </w:rPr>
        <w:t xml:space="preserve">La reale esistenza e la regalità di </w:t>
      </w:r>
      <w:proofErr w:type="spellStart"/>
      <w:r w:rsidRPr="009D4011">
        <w:rPr>
          <w:rFonts w:ascii="Arial" w:eastAsia="Times New Roman" w:hAnsi="Arial" w:cs="Arial"/>
          <w:sz w:val="16"/>
          <w:szCs w:val="16"/>
        </w:rPr>
        <w:t>Baldassar</w:t>
      </w:r>
      <w:proofErr w:type="spellEnd"/>
      <w:r>
        <w:rPr>
          <w:rFonts w:ascii="Arial" w:eastAsia="Times New Roman" w:hAnsi="Arial" w:cs="Arial"/>
          <w:sz w:val="16"/>
          <w:szCs w:val="16"/>
        </w:rPr>
        <w:t xml:space="preserve"> (</w:t>
      </w:r>
      <w:proofErr w:type="spellStart"/>
      <w:r>
        <w:rPr>
          <w:rFonts w:ascii="Arial" w:eastAsia="Times New Roman" w:hAnsi="Arial" w:cs="Arial"/>
          <w:sz w:val="16"/>
          <w:szCs w:val="16"/>
        </w:rPr>
        <w:t>Beltsatsar</w:t>
      </w:r>
      <w:proofErr w:type="spellEnd"/>
      <w:r>
        <w:rPr>
          <w:rFonts w:ascii="Arial" w:eastAsia="Times New Roman" w:hAnsi="Arial" w:cs="Arial"/>
          <w:sz w:val="16"/>
          <w:szCs w:val="16"/>
        </w:rPr>
        <w:t>)</w:t>
      </w:r>
      <w:r w:rsidRPr="009D4011">
        <w:rPr>
          <w:rFonts w:ascii="Arial" w:eastAsia="Times New Roman" w:hAnsi="Arial" w:cs="Arial"/>
          <w:sz w:val="16"/>
          <w:szCs w:val="16"/>
        </w:rPr>
        <w:t xml:space="preserve"> sono state ampiamente contestate dalla critica razionalista dei secoli scorsi soprattutto a causa di alcune affermazioni ritenute errate del Libro di Daniele (fino alle ricerche archeologiche degli anni venti unica fonte di notizie) che afferma il fatto che fosse Re di Babilonia e figlio di Nabucodonosor.</w:t>
      </w:r>
    </w:p>
    <w:p w:rsidR="009D4011" w:rsidRPr="009D4011" w:rsidRDefault="009D4011" w:rsidP="009D4011">
      <w:pPr>
        <w:ind w:left="708" w:right="-1"/>
        <w:jc w:val="both"/>
        <w:rPr>
          <w:rFonts w:ascii="Arial" w:eastAsia="Times New Roman" w:hAnsi="Arial" w:cs="Arial"/>
          <w:sz w:val="16"/>
          <w:szCs w:val="16"/>
        </w:rPr>
      </w:pPr>
      <w:r w:rsidRPr="009D4011">
        <w:rPr>
          <w:rFonts w:ascii="Arial" w:eastAsia="Times New Roman" w:hAnsi="Arial" w:cs="Arial"/>
          <w:sz w:val="16"/>
          <w:szCs w:val="16"/>
        </w:rPr>
        <w:t xml:space="preserve">Studi più recenti hanno potuto dare una certa luce alla figura di </w:t>
      </w:r>
      <w:proofErr w:type="spellStart"/>
      <w:r w:rsidRPr="009D4011">
        <w:rPr>
          <w:rFonts w:ascii="Arial" w:eastAsia="Times New Roman" w:hAnsi="Arial" w:cs="Arial"/>
          <w:sz w:val="16"/>
          <w:szCs w:val="16"/>
        </w:rPr>
        <w:t>Baldassar</w:t>
      </w:r>
      <w:proofErr w:type="spellEnd"/>
      <w:r w:rsidRPr="009D4011">
        <w:rPr>
          <w:rFonts w:ascii="Arial" w:eastAsia="Times New Roman" w:hAnsi="Arial" w:cs="Arial"/>
          <w:sz w:val="16"/>
          <w:szCs w:val="16"/>
        </w:rPr>
        <w:t xml:space="preserve"> facendola uscire dal mito in cui era avvolta. La cronologia della dinastia Caldea è stata ricostruita alla luce dei documenti e dei ritrovamenti archeologici: questi indicano i tre successori di Nabuccodonosor dopo la sua morte avvenuta nel 562 a.C. in </w:t>
      </w:r>
      <w:proofErr w:type="spellStart"/>
      <w:r w:rsidRPr="009D4011">
        <w:rPr>
          <w:rFonts w:ascii="Arial" w:eastAsia="Times New Roman" w:hAnsi="Arial" w:cs="Arial"/>
          <w:sz w:val="16"/>
          <w:szCs w:val="16"/>
        </w:rPr>
        <w:t>Anvil-Marduk</w:t>
      </w:r>
      <w:proofErr w:type="spellEnd"/>
      <w:r w:rsidRPr="009D4011">
        <w:rPr>
          <w:rFonts w:ascii="Arial" w:eastAsia="Times New Roman" w:hAnsi="Arial" w:cs="Arial"/>
          <w:sz w:val="16"/>
          <w:szCs w:val="16"/>
        </w:rPr>
        <w:t xml:space="preserve">, </w:t>
      </w:r>
      <w:proofErr w:type="spellStart"/>
      <w:r w:rsidRPr="009D4011">
        <w:rPr>
          <w:rFonts w:ascii="Arial" w:eastAsia="Times New Roman" w:hAnsi="Arial" w:cs="Arial"/>
          <w:sz w:val="16"/>
          <w:szCs w:val="16"/>
        </w:rPr>
        <w:t>Nargal-Shar-Usur</w:t>
      </w:r>
      <w:proofErr w:type="spellEnd"/>
      <w:r w:rsidRPr="009D4011">
        <w:rPr>
          <w:rFonts w:ascii="Arial" w:eastAsia="Times New Roman" w:hAnsi="Arial" w:cs="Arial"/>
          <w:sz w:val="16"/>
          <w:szCs w:val="16"/>
        </w:rPr>
        <w:t xml:space="preserve">, </w:t>
      </w:r>
      <w:proofErr w:type="spellStart"/>
      <w:r w:rsidRPr="009D4011">
        <w:rPr>
          <w:rFonts w:ascii="Arial" w:eastAsia="Times New Roman" w:hAnsi="Arial" w:cs="Arial"/>
          <w:sz w:val="16"/>
          <w:szCs w:val="16"/>
        </w:rPr>
        <w:t>Labashi-Marduk</w:t>
      </w:r>
      <w:proofErr w:type="spellEnd"/>
      <w:r w:rsidRPr="009D4011">
        <w:rPr>
          <w:rFonts w:ascii="Arial" w:eastAsia="Times New Roman" w:hAnsi="Arial" w:cs="Arial"/>
          <w:sz w:val="16"/>
          <w:szCs w:val="16"/>
        </w:rPr>
        <w:t xml:space="preserve">; quest'ultimo avrebbe perso il trono usurpato da </w:t>
      </w:r>
      <w:proofErr w:type="spellStart"/>
      <w:r w:rsidRPr="009D4011">
        <w:rPr>
          <w:rFonts w:ascii="Arial" w:eastAsia="Times New Roman" w:hAnsi="Arial" w:cs="Arial"/>
          <w:sz w:val="16"/>
          <w:szCs w:val="16"/>
        </w:rPr>
        <w:t>Nabonide</w:t>
      </w:r>
      <w:proofErr w:type="spellEnd"/>
      <w:r w:rsidRPr="009D4011">
        <w:rPr>
          <w:rFonts w:ascii="Arial" w:eastAsia="Times New Roman" w:hAnsi="Arial" w:cs="Arial"/>
          <w:sz w:val="16"/>
          <w:szCs w:val="16"/>
        </w:rPr>
        <w:t xml:space="preserve"> (</w:t>
      </w:r>
      <w:proofErr w:type="spellStart"/>
      <w:r w:rsidRPr="009D4011">
        <w:rPr>
          <w:rFonts w:ascii="Arial" w:eastAsia="Times New Roman" w:hAnsi="Arial" w:cs="Arial"/>
          <w:sz w:val="16"/>
          <w:szCs w:val="16"/>
        </w:rPr>
        <w:t>Nabu-na'id</w:t>
      </w:r>
      <w:proofErr w:type="spellEnd"/>
      <w:r w:rsidRPr="009D4011">
        <w:rPr>
          <w:rFonts w:ascii="Arial" w:eastAsia="Times New Roman" w:hAnsi="Arial" w:cs="Arial"/>
          <w:sz w:val="16"/>
          <w:szCs w:val="16"/>
        </w:rPr>
        <w:t>) che non apparteneva alla dinastia ma proveniva prob</w:t>
      </w:r>
      <w:r>
        <w:rPr>
          <w:rFonts w:ascii="Arial" w:eastAsia="Times New Roman" w:hAnsi="Arial" w:cs="Arial"/>
          <w:sz w:val="16"/>
          <w:szCs w:val="16"/>
        </w:rPr>
        <w:t>abilmente dal nord del regno.</w:t>
      </w:r>
    </w:p>
    <w:p w:rsidR="00986D87" w:rsidRDefault="009662BF" w:rsidP="00704E20">
      <w:pPr>
        <w:numPr>
          <w:ilvl w:val="0"/>
          <w:numId w:val="2"/>
        </w:numPr>
        <w:tabs>
          <w:tab w:val="num" w:pos="-283"/>
        </w:tabs>
        <w:ind w:left="284" w:right="-1" w:hanging="284"/>
        <w:jc w:val="both"/>
        <w:rPr>
          <w:rFonts w:ascii="Arial" w:eastAsia="Times New Roman" w:hAnsi="Arial" w:cs="Arial"/>
        </w:rPr>
      </w:pPr>
      <w:r w:rsidRPr="009662BF">
        <w:rPr>
          <w:rFonts w:ascii="Arial" w:eastAsia="Times New Roman" w:hAnsi="Arial" w:cs="Arial"/>
          <w:b/>
        </w:rPr>
        <w:t xml:space="preserve">Il Nuovo </w:t>
      </w:r>
      <w:r w:rsidR="00986D87">
        <w:rPr>
          <w:rFonts w:ascii="Arial" w:eastAsia="Times New Roman" w:hAnsi="Arial" w:cs="Arial"/>
          <w:b/>
        </w:rPr>
        <w:t>T</w:t>
      </w:r>
      <w:r w:rsidRPr="009662BF">
        <w:rPr>
          <w:rFonts w:ascii="Arial" w:eastAsia="Times New Roman" w:hAnsi="Arial" w:cs="Arial"/>
          <w:b/>
        </w:rPr>
        <w:t>estamento</w:t>
      </w:r>
      <w:r w:rsidRPr="009662BF">
        <w:rPr>
          <w:rFonts w:ascii="Arial" w:eastAsia="Times New Roman" w:hAnsi="Arial" w:cs="Arial"/>
        </w:rPr>
        <w:t xml:space="preserve"> – Anche il </w:t>
      </w:r>
      <w:r w:rsidR="00986D87">
        <w:rPr>
          <w:rFonts w:ascii="Arial" w:eastAsia="Times New Roman" w:hAnsi="Arial" w:cs="Arial"/>
        </w:rPr>
        <w:t>Nuovo T</w:t>
      </w:r>
      <w:r w:rsidRPr="009662BF">
        <w:rPr>
          <w:rFonts w:ascii="Arial" w:eastAsia="Times New Roman" w:hAnsi="Arial" w:cs="Arial"/>
        </w:rPr>
        <w:t>estamento contiene indicazioni sto</w:t>
      </w:r>
      <w:r w:rsidR="00986D87">
        <w:rPr>
          <w:rFonts w:ascii="Arial" w:eastAsia="Times New Roman" w:hAnsi="Arial" w:cs="Arial"/>
        </w:rPr>
        <w:t>riche dettagliate e attendibili:</w:t>
      </w:r>
      <w:r w:rsidRPr="009662BF">
        <w:rPr>
          <w:rFonts w:ascii="Arial" w:eastAsia="Times New Roman" w:hAnsi="Arial" w:cs="Arial"/>
        </w:rPr>
        <w:t xml:space="preserve"> Luca nel suo </w:t>
      </w:r>
      <w:r w:rsidR="00986D87">
        <w:rPr>
          <w:rFonts w:ascii="Arial" w:eastAsia="Times New Roman" w:hAnsi="Arial" w:cs="Arial"/>
        </w:rPr>
        <w:t>V</w:t>
      </w:r>
      <w:r w:rsidRPr="009662BF">
        <w:rPr>
          <w:rFonts w:ascii="Arial" w:eastAsia="Times New Roman" w:hAnsi="Arial" w:cs="Arial"/>
        </w:rPr>
        <w:t xml:space="preserve">angelo al capitolo 3:1-2 fa una descrizione tanto particolareggiata dei personaggi e degli eventi da rappresentare una vera provocazione per gli storici. </w:t>
      </w:r>
    </w:p>
    <w:p w:rsidR="009662BF" w:rsidRPr="009662BF" w:rsidRDefault="009662BF" w:rsidP="00D65FD7">
      <w:pPr>
        <w:ind w:left="284" w:right="-1"/>
        <w:jc w:val="both"/>
        <w:rPr>
          <w:rFonts w:ascii="Arial" w:eastAsia="Times New Roman" w:hAnsi="Arial" w:cs="Arial"/>
          <w:spacing w:val="-4"/>
        </w:rPr>
      </w:pPr>
      <w:r w:rsidRPr="009662BF">
        <w:rPr>
          <w:rFonts w:ascii="Arial" w:eastAsia="Times New Roman" w:hAnsi="Arial" w:cs="Arial"/>
          <w:spacing w:val="-4"/>
        </w:rPr>
        <w:t xml:space="preserve">Infatti, lo storico inglese Sir William </w:t>
      </w:r>
      <w:proofErr w:type="spellStart"/>
      <w:r w:rsidRPr="009662BF">
        <w:rPr>
          <w:rFonts w:ascii="Arial" w:eastAsia="Times New Roman" w:hAnsi="Arial" w:cs="Arial"/>
          <w:spacing w:val="-4"/>
        </w:rPr>
        <w:t>Ramsey</w:t>
      </w:r>
      <w:proofErr w:type="spellEnd"/>
      <w:r w:rsidR="009D4011">
        <w:rPr>
          <w:rFonts w:ascii="Arial" w:eastAsia="Times New Roman" w:hAnsi="Arial" w:cs="Arial"/>
          <w:spacing w:val="-4"/>
        </w:rPr>
        <w:t xml:space="preserve">, </w:t>
      </w:r>
      <w:r w:rsidRPr="009662BF">
        <w:rPr>
          <w:rFonts w:ascii="Arial" w:eastAsia="Times New Roman" w:hAnsi="Arial" w:cs="Arial"/>
          <w:spacing w:val="-4"/>
        </w:rPr>
        <w:t>seppur</w:t>
      </w:r>
      <w:r w:rsidR="009D4011">
        <w:rPr>
          <w:rFonts w:ascii="Arial" w:eastAsia="Times New Roman" w:hAnsi="Arial" w:cs="Arial"/>
          <w:spacing w:val="-4"/>
        </w:rPr>
        <w:t>e</w:t>
      </w:r>
      <w:r w:rsidRPr="009662BF">
        <w:rPr>
          <w:rFonts w:ascii="Arial" w:eastAsia="Times New Roman" w:hAnsi="Arial" w:cs="Arial"/>
          <w:spacing w:val="-4"/>
        </w:rPr>
        <w:t xml:space="preserve"> in un primo momento parlando degli scritti di Luca (evangelo di Luca e Atti degli apostoli), li definì pieni di immaginazione e coloriti, dichiar</w:t>
      </w:r>
      <w:r w:rsidR="00986D87" w:rsidRPr="00986D87">
        <w:rPr>
          <w:rFonts w:ascii="Arial" w:eastAsia="Times New Roman" w:hAnsi="Arial" w:cs="Arial"/>
          <w:spacing w:val="-4"/>
        </w:rPr>
        <w:t>ò</w:t>
      </w:r>
      <w:r w:rsidRPr="009662BF">
        <w:rPr>
          <w:rFonts w:ascii="Arial" w:eastAsia="Times New Roman" w:hAnsi="Arial" w:cs="Arial"/>
          <w:spacing w:val="-4"/>
        </w:rPr>
        <w:t xml:space="preserve"> in seguito (quando trovò in alcune fonti esterne alla Bibbia le prove della veridicità degli scritti di Luca) che Luca deve essere considerato uno dei maggiori storici greci. </w:t>
      </w:r>
    </w:p>
    <w:p w:rsidR="009662BF" w:rsidRPr="007E0144" w:rsidRDefault="009662BF" w:rsidP="00D65FD7">
      <w:pPr>
        <w:tabs>
          <w:tab w:val="num" w:pos="-426"/>
        </w:tabs>
        <w:ind w:left="284" w:right="-1"/>
        <w:jc w:val="both"/>
        <w:rPr>
          <w:rFonts w:ascii="Arial" w:eastAsia="Times New Roman" w:hAnsi="Arial" w:cs="Arial"/>
          <w:spacing w:val="-4"/>
        </w:rPr>
      </w:pPr>
      <w:r w:rsidRPr="007E0144">
        <w:rPr>
          <w:rFonts w:ascii="Arial" w:eastAsia="Times New Roman" w:hAnsi="Arial" w:cs="Arial"/>
          <w:b/>
          <w:spacing w:val="-4"/>
        </w:rPr>
        <w:t>La Bibbia</w:t>
      </w:r>
      <w:r w:rsidR="00986D87" w:rsidRPr="007E0144">
        <w:rPr>
          <w:rFonts w:ascii="Arial" w:eastAsia="Times New Roman" w:hAnsi="Arial" w:cs="Arial"/>
          <w:b/>
          <w:spacing w:val="-4"/>
        </w:rPr>
        <w:t>,</w:t>
      </w:r>
      <w:r w:rsidRPr="007E0144">
        <w:rPr>
          <w:rFonts w:ascii="Arial" w:eastAsia="Times New Roman" w:hAnsi="Arial" w:cs="Arial"/>
          <w:b/>
          <w:spacing w:val="-4"/>
        </w:rPr>
        <w:t xml:space="preserve"> pur non essendo un libro di storia, è storicamente attendibile! Non presenta </w:t>
      </w:r>
      <w:proofErr w:type="spellStart"/>
      <w:r w:rsidRPr="007E0144">
        <w:rPr>
          <w:rFonts w:ascii="Arial" w:eastAsia="Times New Roman" w:hAnsi="Arial" w:cs="Arial"/>
          <w:b/>
          <w:spacing w:val="-4"/>
        </w:rPr>
        <w:t>n</w:t>
      </w:r>
      <w:r w:rsidR="00986D87" w:rsidRPr="007E0144">
        <w:rPr>
          <w:rFonts w:ascii="Arial" w:eastAsia="Times New Roman" w:hAnsi="Arial" w:cs="Arial"/>
          <w:b/>
          <w:spacing w:val="-4"/>
        </w:rPr>
        <w:t>è</w:t>
      </w:r>
      <w:proofErr w:type="spellEnd"/>
      <w:r w:rsidR="007E0144" w:rsidRPr="007E0144">
        <w:rPr>
          <w:rFonts w:ascii="Arial" w:eastAsia="Times New Roman" w:hAnsi="Arial" w:cs="Arial"/>
          <w:b/>
          <w:spacing w:val="-4"/>
        </w:rPr>
        <w:t xml:space="preserve"> assurdità </w:t>
      </w:r>
      <w:proofErr w:type="spellStart"/>
      <w:r w:rsidR="007E0144" w:rsidRPr="007E0144">
        <w:rPr>
          <w:rFonts w:ascii="Arial" w:eastAsia="Times New Roman" w:hAnsi="Arial" w:cs="Arial"/>
          <w:b/>
          <w:spacing w:val="-4"/>
        </w:rPr>
        <w:t>nè</w:t>
      </w:r>
      <w:proofErr w:type="spellEnd"/>
      <w:r w:rsidRPr="007E0144">
        <w:rPr>
          <w:rFonts w:ascii="Arial" w:eastAsia="Times New Roman" w:hAnsi="Arial" w:cs="Arial"/>
          <w:b/>
          <w:spacing w:val="-4"/>
        </w:rPr>
        <w:t xml:space="preserve"> gaffe storiche</w:t>
      </w:r>
      <w:r w:rsidR="009D4011" w:rsidRPr="007E0144">
        <w:rPr>
          <w:rFonts w:ascii="Arial" w:eastAsia="Times New Roman" w:hAnsi="Arial" w:cs="Arial"/>
          <w:b/>
          <w:spacing w:val="-4"/>
        </w:rPr>
        <w:t>..</w:t>
      </w:r>
      <w:r w:rsidRPr="007E0144">
        <w:rPr>
          <w:rFonts w:ascii="Arial" w:eastAsia="Times New Roman" w:hAnsi="Arial" w:cs="Arial"/>
          <w:b/>
          <w:spacing w:val="-4"/>
        </w:rPr>
        <w:t>.</w:t>
      </w:r>
      <w:r w:rsidR="007E0144" w:rsidRPr="007E0144">
        <w:rPr>
          <w:rFonts w:ascii="Arial" w:eastAsia="Times New Roman" w:hAnsi="Arial" w:cs="Arial"/>
          <w:b/>
          <w:spacing w:val="-4"/>
        </w:rPr>
        <w:t xml:space="preserve">: </w:t>
      </w:r>
      <w:r w:rsidR="009D4011" w:rsidRPr="007E0144">
        <w:rPr>
          <w:rFonts w:ascii="Arial" w:eastAsia="Times New Roman" w:hAnsi="Arial" w:cs="Arial"/>
          <w:b/>
          <w:spacing w:val="-4"/>
        </w:rPr>
        <w:t xml:space="preserve">ogni </w:t>
      </w:r>
      <w:r w:rsidR="007E0144" w:rsidRPr="007E0144">
        <w:rPr>
          <w:rFonts w:ascii="Arial" w:eastAsia="Times New Roman" w:hAnsi="Arial" w:cs="Arial"/>
          <w:b/>
          <w:spacing w:val="-4"/>
        </w:rPr>
        <w:t xml:space="preserve">uomo </w:t>
      </w:r>
      <w:r w:rsidR="009D4011" w:rsidRPr="007E0144">
        <w:rPr>
          <w:rFonts w:ascii="Arial" w:eastAsia="Times New Roman" w:hAnsi="Arial" w:cs="Arial"/>
          <w:b/>
          <w:spacing w:val="-4"/>
        </w:rPr>
        <w:t>onesto dovrebbe ammetterlo e riconoscerlo.</w:t>
      </w:r>
      <w:r w:rsidRPr="007E0144">
        <w:rPr>
          <w:rFonts w:ascii="Arial" w:eastAsia="Times New Roman" w:hAnsi="Arial" w:cs="Arial"/>
          <w:spacing w:val="-4"/>
        </w:rPr>
        <w:t xml:space="preserve"> </w:t>
      </w:r>
    </w:p>
    <w:p w:rsidR="009662BF" w:rsidRPr="009662BF" w:rsidRDefault="009662BF" w:rsidP="00703DC3">
      <w:pPr>
        <w:tabs>
          <w:tab w:val="num" w:pos="-567"/>
        </w:tabs>
        <w:ind w:right="-1"/>
        <w:jc w:val="both"/>
        <w:rPr>
          <w:rFonts w:ascii="Arial" w:eastAsia="Times New Roman" w:hAnsi="Arial" w:cs="Arial"/>
          <w:b/>
          <w:u w:val="single"/>
        </w:rPr>
      </w:pPr>
    </w:p>
    <w:p w:rsidR="00986D87" w:rsidRDefault="0044668B" w:rsidP="00703DC3">
      <w:pPr>
        <w:tabs>
          <w:tab w:val="num" w:pos="-567"/>
        </w:tabs>
        <w:ind w:right="-1"/>
        <w:jc w:val="both"/>
        <w:rPr>
          <w:rFonts w:ascii="Arial" w:eastAsia="Times New Roman" w:hAnsi="Arial" w:cs="Arial"/>
        </w:rPr>
      </w:pPr>
      <w:r w:rsidRPr="0044668B">
        <w:rPr>
          <w:rFonts w:ascii="Arial" w:eastAsia="Times New Roman" w:hAnsi="Arial" w:cs="Arial"/>
          <w:b/>
          <w:sz w:val="40"/>
          <w:szCs w:val="40"/>
        </w:rPr>
        <w:t xml:space="preserve">B - </w:t>
      </w:r>
      <w:r w:rsidR="00986D87" w:rsidRPr="00986D87">
        <w:rPr>
          <w:rFonts w:ascii="Arial" w:eastAsia="Times New Roman" w:hAnsi="Arial" w:cs="Arial"/>
          <w:b/>
          <w:sz w:val="40"/>
          <w:szCs w:val="40"/>
          <w:u w:val="single"/>
        </w:rPr>
        <w:t>Attendibilità scientifica</w:t>
      </w:r>
      <w:r w:rsidR="009662BF" w:rsidRPr="009662BF">
        <w:rPr>
          <w:rFonts w:ascii="Arial" w:eastAsia="Times New Roman" w:hAnsi="Arial" w:cs="Arial"/>
        </w:rPr>
        <w:t xml:space="preserve"> </w:t>
      </w:r>
    </w:p>
    <w:p w:rsidR="009662BF" w:rsidRPr="009662BF" w:rsidRDefault="00986D87" w:rsidP="00703DC3">
      <w:pPr>
        <w:tabs>
          <w:tab w:val="num" w:pos="-567"/>
        </w:tabs>
        <w:ind w:right="-1"/>
        <w:jc w:val="both"/>
        <w:rPr>
          <w:rFonts w:ascii="Arial" w:eastAsia="Times New Roman" w:hAnsi="Arial" w:cs="Arial"/>
        </w:rPr>
      </w:pPr>
      <w:r>
        <w:rPr>
          <w:rFonts w:ascii="Arial" w:eastAsia="Times New Roman" w:hAnsi="Arial" w:cs="Arial"/>
        </w:rPr>
        <w:t>C</w:t>
      </w:r>
      <w:r w:rsidR="009662BF" w:rsidRPr="009662BF">
        <w:rPr>
          <w:rFonts w:ascii="Arial" w:eastAsia="Times New Roman" w:hAnsi="Arial" w:cs="Arial"/>
        </w:rPr>
        <w:t xml:space="preserve">osì come non è un libro storico, </w:t>
      </w:r>
      <w:r>
        <w:rPr>
          <w:rFonts w:ascii="Arial" w:eastAsia="Times New Roman" w:hAnsi="Arial" w:cs="Arial"/>
        </w:rPr>
        <w:t>l</w:t>
      </w:r>
      <w:r w:rsidRPr="009662BF">
        <w:rPr>
          <w:rFonts w:ascii="Arial" w:eastAsia="Times New Roman" w:hAnsi="Arial" w:cs="Arial"/>
        </w:rPr>
        <w:t xml:space="preserve">a Bibbia </w:t>
      </w:r>
      <w:r w:rsidR="009662BF" w:rsidRPr="009662BF">
        <w:rPr>
          <w:rFonts w:ascii="Arial" w:eastAsia="Times New Roman" w:hAnsi="Arial" w:cs="Arial"/>
        </w:rPr>
        <w:t>non è neanche un trattato di scienza</w:t>
      </w:r>
      <w:r>
        <w:rPr>
          <w:rFonts w:ascii="Arial" w:eastAsia="Times New Roman" w:hAnsi="Arial" w:cs="Arial"/>
        </w:rPr>
        <w:t>:</w:t>
      </w:r>
      <w:r w:rsidR="009662BF" w:rsidRPr="009662BF">
        <w:rPr>
          <w:rFonts w:ascii="Arial" w:eastAsia="Times New Roman" w:hAnsi="Arial" w:cs="Arial"/>
        </w:rPr>
        <w:t xml:space="preserve"> tuttavia fa delle affermazioni scientifiche sbalorditive se consideriamo il periodo storico in cui vengono fatte. </w:t>
      </w:r>
    </w:p>
    <w:p w:rsidR="00986D87" w:rsidRDefault="009662BF" w:rsidP="00703DC3">
      <w:pPr>
        <w:tabs>
          <w:tab w:val="num" w:pos="-1134"/>
        </w:tabs>
        <w:ind w:right="-1"/>
        <w:jc w:val="both"/>
        <w:rPr>
          <w:rFonts w:ascii="Arial" w:eastAsia="Times New Roman" w:hAnsi="Arial" w:cs="Arial"/>
        </w:rPr>
      </w:pPr>
      <w:r w:rsidRPr="009662BF">
        <w:rPr>
          <w:rFonts w:ascii="Arial" w:eastAsia="Times New Roman" w:hAnsi="Arial" w:cs="Arial"/>
        </w:rPr>
        <w:lastRenderedPageBreak/>
        <w:t xml:space="preserve">La maggior parte degli antichi testi, </w:t>
      </w:r>
      <w:r w:rsidR="009D4011">
        <w:rPr>
          <w:rFonts w:ascii="Arial" w:eastAsia="Times New Roman" w:hAnsi="Arial" w:cs="Arial"/>
        </w:rPr>
        <w:t>religiosi-scari</w:t>
      </w:r>
      <w:r w:rsidRPr="009662BF">
        <w:rPr>
          <w:rFonts w:ascii="Arial" w:eastAsia="Times New Roman" w:hAnsi="Arial" w:cs="Arial"/>
        </w:rPr>
        <w:t xml:space="preserve"> e non, contengono de</w:t>
      </w:r>
      <w:r w:rsidR="00986D87">
        <w:rPr>
          <w:rFonts w:ascii="Arial" w:eastAsia="Times New Roman" w:hAnsi="Arial" w:cs="Arial"/>
        </w:rPr>
        <w:t>gli errori</w:t>
      </w:r>
      <w:r w:rsidRPr="009662BF">
        <w:rPr>
          <w:rFonts w:ascii="Arial" w:eastAsia="Times New Roman" w:hAnsi="Arial" w:cs="Arial"/>
        </w:rPr>
        <w:t xml:space="preserve"> </w:t>
      </w:r>
      <w:r w:rsidR="00986D87">
        <w:rPr>
          <w:rFonts w:ascii="Arial" w:eastAsia="Times New Roman" w:hAnsi="Arial" w:cs="Arial"/>
        </w:rPr>
        <w:t>eclatanti</w:t>
      </w:r>
      <w:r w:rsidRPr="009662BF">
        <w:rPr>
          <w:rFonts w:ascii="Arial" w:eastAsia="Times New Roman" w:hAnsi="Arial" w:cs="Arial"/>
        </w:rPr>
        <w:t xml:space="preserve"> sia storic</w:t>
      </w:r>
      <w:r w:rsidR="00986D87">
        <w:rPr>
          <w:rFonts w:ascii="Arial" w:eastAsia="Times New Roman" w:hAnsi="Arial" w:cs="Arial"/>
        </w:rPr>
        <w:t>i</w:t>
      </w:r>
      <w:r w:rsidRPr="009662BF">
        <w:rPr>
          <w:rFonts w:ascii="Arial" w:eastAsia="Times New Roman" w:hAnsi="Arial" w:cs="Arial"/>
        </w:rPr>
        <w:t xml:space="preserve"> che scientific</w:t>
      </w:r>
      <w:r w:rsidR="00986D87">
        <w:rPr>
          <w:rFonts w:ascii="Arial" w:eastAsia="Times New Roman" w:hAnsi="Arial" w:cs="Arial"/>
        </w:rPr>
        <w:t>i:</w:t>
      </w:r>
      <w:r w:rsidRPr="009662BF">
        <w:rPr>
          <w:rFonts w:ascii="Arial" w:eastAsia="Times New Roman" w:hAnsi="Arial" w:cs="Arial"/>
        </w:rPr>
        <w:t xml:space="preserve"> </w:t>
      </w:r>
      <w:r w:rsidR="00986D87">
        <w:rPr>
          <w:rFonts w:ascii="Arial" w:eastAsia="Times New Roman" w:hAnsi="Arial" w:cs="Arial"/>
        </w:rPr>
        <w:t>b</w:t>
      </w:r>
      <w:r w:rsidRPr="009662BF">
        <w:rPr>
          <w:rFonts w:ascii="Arial" w:eastAsia="Times New Roman" w:hAnsi="Arial" w:cs="Arial"/>
        </w:rPr>
        <w:t xml:space="preserve">asti pensare alla mitologia Greca, Egiziana, Babilonese circa la creazione del mondo e l’astronomia. </w:t>
      </w:r>
    </w:p>
    <w:p w:rsidR="007E0144" w:rsidRDefault="007E0144" w:rsidP="007E0144">
      <w:pPr>
        <w:tabs>
          <w:tab w:val="num" w:pos="-1134"/>
        </w:tabs>
        <w:ind w:left="708" w:right="-1"/>
        <w:jc w:val="both"/>
        <w:rPr>
          <w:rFonts w:ascii="Arial" w:eastAsia="Times New Roman" w:hAnsi="Arial" w:cs="Arial"/>
        </w:rPr>
      </w:pPr>
      <w:r>
        <w:rPr>
          <w:rFonts w:ascii="Arial" w:eastAsia="Times New Roman" w:hAnsi="Arial" w:cs="Arial"/>
        </w:rPr>
        <w:t xml:space="preserve">Per non parlare della vicinanza storica dei manoscritti </w:t>
      </w:r>
      <w:r w:rsidR="007B7248">
        <w:rPr>
          <w:rFonts w:ascii="Arial" w:eastAsia="Times New Roman" w:hAnsi="Arial" w:cs="Arial"/>
        </w:rPr>
        <w:t xml:space="preserve">redatti rispetto </w:t>
      </w:r>
      <w:r>
        <w:rPr>
          <w:rFonts w:ascii="Arial" w:eastAsia="Times New Roman" w:hAnsi="Arial" w:cs="Arial"/>
        </w:rPr>
        <w:t xml:space="preserve">al tempo degli eventi descritti: i manoscritti Biblici sono più vicini agli eventi </w:t>
      </w:r>
      <w:r w:rsidR="007B7248">
        <w:rPr>
          <w:rFonts w:ascii="Arial" w:eastAsia="Times New Roman" w:hAnsi="Arial" w:cs="Arial"/>
        </w:rPr>
        <w:t xml:space="preserve">descritti </w:t>
      </w:r>
      <w:r>
        <w:rPr>
          <w:rFonts w:ascii="Arial" w:eastAsia="Times New Roman" w:hAnsi="Arial" w:cs="Arial"/>
        </w:rPr>
        <w:t>che non tutti i grandi classici e storici dell’antichità</w:t>
      </w:r>
      <w:r w:rsidR="007B7248">
        <w:rPr>
          <w:rFonts w:ascii="Arial" w:eastAsia="Times New Roman" w:hAnsi="Arial" w:cs="Arial"/>
        </w:rPr>
        <w:t xml:space="preserve"> (ad esempio Tacito!).</w:t>
      </w:r>
    </w:p>
    <w:p w:rsidR="00986D87" w:rsidRDefault="009662BF" w:rsidP="00986D87">
      <w:pPr>
        <w:tabs>
          <w:tab w:val="num" w:pos="-1134"/>
        </w:tabs>
        <w:ind w:right="-1"/>
        <w:jc w:val="both"/>
        <w:rPr>
          <w:rFonts w:ascii="Arial" w:eastAsia="Times New Roman" w:hAnsi="Arial" w:cs="Arial"/>
        </w:rPr>
      </w:pPr>
      <w:r w:rsidRPr="009662BF">
        <w:rPr>
          <w:rFonts w:ascii="Arial" w:eastAsia="Times New Roman" w:hAnsi="Arial" w:cs="Arial"/>
        </w:rPr>
        <w:t xml:space="preserve">Anche testi relativamente moderni, come il Corano, abbondano di inesattezze storico-scientifiche. </w:t>
      </w:r>
    </w:p>
    <w:p w:rsidR="009662BF" w:rsidRPr="009662BF" w:rsidRDefault="009662BF" w:rsidP="00986D87">
      <w:pPr>
        <w:tabs>
          <w:tab w:val="num" w:pos="-1134"/>
        </w:tabs>
        <w:ind w:left="708" w:right="-1"/>
        <w:jc w:val="both"/>
        <w:rPr>
          <w:rFonts w:ascii="Arial" w:eastAsia="Times New Roman" w:hAnsi="Arial" w:cs="Arial"/>
          <w:b/>
        </w:rPr>
      </w:pPr>
      <w:r w:rsidRPr="009662BF">
        <w:rPr>
          <w:rFonts w:ascii="Arial" w:eastAsia="Times New Roman" w:hAnsi="Arial" w:cs="Arial"/>
          <w:b/>
        </w:rPr>
        <w:t xml:space="preserve">La Bibbia è l’unico libro antico ad essere esatto in tutti i particolari scientifici. Esaminiamone alcuni insieme. </w:t>
      </w:r>
    </w:p>
    <w:p w:rsidR="009662BF" w:rsidRPr="009662BF" w:rsidRDefault="009662BF" w:rsidP="00703DC3">
      <w:pPr>
        <w:tabs>
          <w:tab w:val="num" w:pos="-1134"/>
        </w:tabs>
        <w:ind w:right="-1"/>
        <w:jc w:val="both"/>
        <w:rPr>
          <w:rFonts w:ascii="Arial" w:eastAsia="Times New Roman" w:hAnsi="Arial" w:cs="Arial"/>
        </w:rPr>
      </w:pPr>
      <w:r w:rsidRPr="009662BF">
        <w:rPr>
          <w:rFonts w:ascii="Arial" w:eastAsia="Times New Roman" w:hAnsi="Arial" w:cs="Arial"/>
          <w:b/>
        </w:rPr>
        <w:t>Facciamo una piccola premessa</w:t>
      </w:r>
      <w:r w:rsidRPr="009662BF">
        <w:rPr>
          <w:rFonts w:ascii="Arial" w:eastAsia="Times New Roman" w:hAnsi="Arial" w:cs="Arial"/>
        </w:rPr>
        <w:t xml:space="preserve"> e cioè, che gli scrittori delle affermazioni che di seguito leggeremo, nella migliore nelle ipotesi sono vissuti 2700 anni fa per arrivare fino a 3500 anni or sono e che non avevano, ovviamente, </w:t>
      </w:r>
      <w:r w:rsidR="00C33690">
        <w:rPr>
          <w:rFonts w:ascii="Arial" w:eastAsia="Times New Roman" w:hAnsi="Arial" w:cs="Arial"/>
        </w:rPr>
        <w:t>alcuna</w:t>
      </w:r>
      <w:r w:rsidRPr="009662BF">
        <w:rPr>
          <w:rFonts w:ascii="Arial" w:eastAsia="Times New Roman" w:hAnsi="Arial" w:cs="Arial"/>
        </w:rPr>
        <w:t xml:space="preserve"> cognizione scientifica moderna. </w:t>
      </w:r>
    </w:p>
    <w:p w:rsidR="009662BF" w:rsidRPr="009662BF"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t>Il globo terreste</w:t>
      </w:r>
      <w:r w:rsidRPr="009662BF">
        <w:rPr>
          <w:rFonts w:ascii="Arial" w:eastAsia="Times New Roman" w:hAnsi="Arial" w:cs="Arial"/>
        </w:rPr>
        <w:t xml:space="preserve"> - Tutti sappiamo che la terra è un globo sospeso nell’universo da poco più di trecento anni, cioè da quando Galileo Galilei lo scopri. Ebbene la Bibbia</w:t>
      </w:r>
      <w:r w:rsidR="003B6D89">
        <w:rPr>
          <w:rFonts w:ascii="Arial" w:eastAsia="Times New Roman" w:hAnsi="Arial" w:cs="Arial"/>
        </w:rPr>
        <w:t>, nel libro del profeta Isaia (</w:t>
      </w:r>
      <w:r w:rsidRPr="009662BF">
        <w:rPr>
          <w:rFonts w:ascii="Arial" w:eastAsia="Times New Roman" w:hAnsi="Arial" w:cs="Arial"/>
        </w:rPr>
        <w:t xml:space="preserve">750 </w:t>
      </w:r>
      <w:proofErr w:type="gramStart"/>
      <w:r w:rsidRPr="009662BF">
        <w:rPr>
          <w:rFonts w:ascii="Arial" w:eastAsia="Times New Roman" w:hAnsi="Arial" w:cs="Arial"/>
        </w:rPr>
        <w:t>a .</w:t>
      </w:r>
      <w:proofErr w:type="gramEnd"/>
      <w:r w:rsidRPr="009662BF">
        <w:rPr>
          <w:rFonts w:ascii="Arial" w:eastAsia="Times New Roman" w:hAnsi="Arial" w:cs="Arial"/>
        </w:rPr>
        <w:t>C.) al capitolo 40</w:t>
      </w:r>
      <w:r w:rsidR="003B6D89">
        <w:rPr>
          <w:rFonts w:ascii="Arial" w:eastAsia="Times New Roman" w:hAnsi="Arial" w:cs="Arial"/>
        </w:rPr>
        <w:t>.</w:t>
      </w:r>
      <w:r w:rsidRPr="009662BF">
        <w:rPr>
          <w:rFonts w:ascii="Arial" w:eastAsia="Times New Roman" w:hAnsi="Arial" w:cs="Arial"/>
        </w:rPr>
        <w:t>22 ci dice che …</w:t>
      </w:r>
      <w:r w:rsidR="003B6D89">
        <w:rPr>
          <w:rFonts w:ascii="Arial" w:eastAsia="Times New Roman" w:hAnsi="Arial" w:cs="Arial"/>
        </w:rPr>
        <w:t xml:space="preserve"> </w:t>
      </w:r>
      <w:r w:rsidRPr="003B6D89">
        <w:rPr>
          <w:rFonts w:ascii="Arial" w:eastAsia="Times New Roman" w:hAnsi="Arial" w:cs="Arial"/>
          <w:b/>
          <w:bCs/>
          <w:i/>
        </w:rPr>
        <w:t>Dio è assiso sul globo</w:t>
      </w:r>
      <w:r w:rsidRPr="009662BF">
        <w:rPr>
          <w:rFonts w:ascii="Arial" w:eastAsia="Times New Roman" w:hAnsi="Arial" w:cs="Arial"/>
        </w:rPr>
        <w:t xml:space="preserve"> (altri traducono “volta o circolo”)</w:t>
      </w:r>
      <w:r w:rsidRPr="009662BF">
        <w:rPr>
          <w:rFonts w:ascii="Arial" w:eastAsia="Times New Roman" w:hAnsi="Arial" w:cs="Arial"/>
          <w:b/>
          <w:bCs/>
        </w:rPr>
        <w:t xml:space="preserve"> della terra</w:t>
      </w:r>
      <w:r w:rsidRPr="009662BF">
        <w:rPr>
          <w:rFonts w:ascii="Arial" w:eastAsia="Times New Roman" w:hAnsi="Arial" w:cs="Arial"/>
        </w:rPr>
        <w:t xml:space="preserve">… ma ancora Giobbe dice </w:t>
      </w:r>
      <w:r w:rsidR="003B6D89">
        <w:rPr>
          <w:rFonts w:ascii="Arial" w:eastAsia="Times New Roman" w:hAnsi="Arial" w:cs="Arial"/>
        </w:rPr>
        <w:t xml:space="preserve">al </w:t>
      </w:r>
      <w:r w:rsidRPr="009662BF">
        <w:rPr>
          <w:rFonts w:ascii="Arial" w:eastAsia="Times New Roman" w:hAnsi="Arial" w:cs="Arial"/>
        </w:rPr>
        <w:t>capitolo 26</w:t>
      </w:r>
      <w:r w:rsidR="003B6D89">
        <w:rPr>
          <w:rFonts w:ascii="Arial" w:eastAsia="Times New Roman" w:hAnsi="Arial" w:cs="Arial"/>
        </w:rPr>
        <w:t>.</w:t>
      </w:r>
      <w:r w:rsidRPr="009662BF">
        <w:rPr>
          <w:rFonts w:ascii="Arial" w:eastAsia="Times New Roman" w:hAnsi="Arial" w:cs="Arial"/>
        </w:rPr>
        <w:t xml:space="preserve"> 7 </w:t>
      </w:r>
      <w:r w:rsidRPr="003B6D89">
        <w:rPr>
          <w:rFonts w:ascii="Arial" w:eastAsia="Times New Roman" w:hAnsi="Arial" w:cs="Arial"/>
          <w:i/>
        </w:rPr>
        <w:t>“Egli (Dio)… sospende la terra sul nulla”…</w:t>
      </w:r>
      <w:r w:rsidR="00986D87" w:rsidRPr="003B6D89">
        <w:rPr>
          <w:rFonts w:ascii="Arial" w:eastAsia="Times New Roman" w:hAnsi="Arial" w:cs="Arial"/>
          <w:i/>
        </w:rPr>
        <w:t xml:space="preserve"> </w:t>
      </w:r>
      <w:r w:rsidR="00986D87" w:rsidRPr="00986D87">
        <w:rPr>
          <w:rFonts w:ascii="Arial" w:eastAsia="Times New Roman" w:hAnsi="Arial" w:cs="Arial"/>
        </w:rPr>
        <w:sym w:font="Wingdings" w:char="F0E0"/>
      </w:r>
      <w:r w:rsidR="003B6D89">
        <w:rPr>
          <w:rFonts w:ascii="Arial" w:eastAsia="Times New Roman" w:hAnsi="Arial" w:cs="Arial"/>
        </w:rPr>
        <w:t>Formidabile</w:t>
      </w:r>
      <w:r w:rsidRPr="009662BF">
        <w:rPr>
          <w:rFonts w:ascii="Arial" w:eastAsia="Times New Roman" w:hAnsi="Arial" w:cs="Arial"/>
        </w:rPr>
        <w:t xml:space="preserve">!!! </w:t>
      </w:r>
    </w:p>
    <w:p w:rsidR="009662BF" w:rsidRPr="009662BF"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t xml:space="preserve">La Creazione </w:t>
      </w:r>
      <w:r w:rsidRPr="009662BF">
        <w:rPr>
          <w:rFonts w:ascii="Arial" w:eastAsia="Times New Roman" w:hAnsi="Arial" w:cs="Arial"/>
        </w:rPr>
        <w:t>– (Genesi 1) La Bibbia</w:t>
      </w:r>
      <w:r w:rsidR="00B1288A">
        <w:rPr>
          <w:rFonts w:ascii="Arial" w:eastAsia="Times New Roman" w:hAnsi="Arial" w:cs="Arial"/>
        </w:rPr>
        <w:t xml:space="preserve"> </w:t>
      </w:r>
      <w:r w:rsidRPr="009662BF">
        <w:rPr>
          <w:rFonts w:ascii="Arial" w:eastAsia="Times New Roman" w:hAnsi="Arial" w:cs="Arial"/>
        </w:rPr>
        <w:t>ci parla della creazione descrivendo come essa sia avvenuta in sei giorn</w:t>
      </w:r>
      <w:r w:rsidR="00986D87">
        <w:rPr>
          <w:rFonts w:ascii="Arial" w:eastAsia="Times New Roman" w:hAnsi="Arial" w:cs="Arial"/>
        </w:rPr>
        <w:t>i</w:t>
      </w:r>
      <w:r w:rsidR="003B6D89">
        <w:rPr>
          <w:rFonts w:ascii="Arial" w:eastAsia="Times New Roman" w:hAnsi="Arial" w:cs="Arial"/>
        </w:rPr>
        <w:t xml:space="preserve"> letterali</w:t>
      </w:r>
      <w:r w:rsidRPr="009662BF">
        <w:rPr>
          <w:rFonts w:ascii="Arial" w:eastAsia="Times New Roman" w:hAnsi="Arial" w:cs="Arial"/>
        </w:rPr>
        <w:t xml:space="preserve">... </w:t>
      </w:r>
    </w:p>
    <w:p w:rsidR="00F55D31" w:rsidRDefault="009662BF" w:rsidP="00D65FD7">
      <w:pPr>
        <w:ind w:left="284" w:right="-1"/>
        <w:jc w:val="both"/>
        <w:rPr>
          <w:rFonts w:ascii="Arial" w:eastAsia="Times New Roman" w:hAnsi="Arial" w:cs="Arial"/>
        </w:rPr>
      </w:pPr>
      <w:r w:rsidRPr="009662BF">
        <w:rPr>
          <w:rFonts w:ascii="Arial" w:eastAsia="Times New Roman" w:hAnsi="Arial" w:cs="Arial"/>
        </w:rPr>
        <w:t>Ogni tappa viene descritta con un preciso ordine cronologico di eventi</w:t>
      </w:r>
      <w:r w:rsidR="00F55D31">
        <w:rPr>
          <w:rFonts w:ascii="Arial" w:eastAsia="Times New Roman" w:hAnsi="Arial" w:cs="Arial"/>
        </w:rPr>
        <w:t>:</w:t>
      </w:r>
      <w:r w:rsidRPr="009662BF">
        <w:rPr>
          <w:rFonts w:ascii="Arial" w:eastAsia="Times New Roman" w:hAnsi="Arial" w:cs="Arial"/>
        </w:rPr>
        <w:t xml:space="preserve"> </w:t>
      </w:r>
    </w:p>
    <w:p w:rsidR="00F55D31" w:rsidRDefault="009662BF" w:rsidP="00704E20">
      <w:pPr>
        <w:pStyle w:val="Paragrafoelenco"/>
        <w:numPr>
          <w:ilvl w:val="0"/>
          <w:numId w:val="6"/>
        </w:numPr>
        <w:ind w:left="1004" w:right="-1"/>
        <w:jc w:val="both"/>
        <w:rPr>
          <w:rFonts w:ascii="Arial" w:eastAsia="Times New Roman" w:hAnsi="Arial" w:cs="Arial"/>
        </w:rPr>
      </w:pPr>
      <w:r w:rsidRPr="00F55D31">
        <w:rPr>
          <w:rFonts w:ascii="Arial" w:eastAsia="Times New Roman" w:hAnsi="Arial" w:cs="Arial"/>
        </w:rPr>
        <w:t xml:space="preserve">prima la luce, </w:t>
      </w:r>
    </w:p>
    <w:p w:rsidR="00F55D31" w:rsidRDefault="009662BF" w:rsidP="00704E20">
      <w:pPr>
        <w:pStyle w:val="Paragrafoelenco"/>
        <w:numPr>
          <w:ilvl w:val="0"/>
          <w:numId w:val="6"/>
        </w:numPr>
        <w:ind w:left="1004" w:right="-1"/>
        <w:jc w:val="both"/>
        <w:rPr>
          <w:rFonts w:ascii="Arial" w:eastAsia="Times New Roman" w:hAnsi="Arial" w:cs="Arial"/>
        </w:rPr>
      </w:pPr>
      <w:r w:rsidRPr="00F55D31">
        <w:rPr>
          <w:rFonts w:ascii="Arial" w:eastAsia="Times New Roman" w:hAnsi="Arial" w:cs="Arial"/>
        </w:rPr>
        <w:t xml:space="preserve">poi la divisione delle acque di sopra (l’atmosfera) da quelle di sotto (il mare), </w:t>
      </w:r>
    </w:p>
    <w:p w:rsidR="00F55D31" w:rsidRDefault="009662BF" w:rsidP="00704E20">
      <w:pPr>
        <w:pStyle w:val="Paragrafoelenco"/>
        <w:numPr>
          <w:ilvl w:val="0"/>
          <w:numId w:val="6"/>
        </w:numPr>
        <w:ind w:left="1004" w:right="-1"/>
        <w:jc w:val="both"/>
        <w:rPr>
          <w:rFonts w:ascii="Arial" w:eastAsia="Times New Roman" w:hAnsi="Arial" w:cs="Arial"/>
        </w:rPr>
      </w:pPr>
      <w:r w:rsidRPr="00F55D31">
        <w:rPr>
          <w:rFonts w:ascii="Arial" w:eastAsia="Times New Roman" w:hAnsi="Arial" w:cs="Arial"/>
        </w:rPr>
        <w:t xml:space="preserve">poi gli animali acquatici, e via discorrendo; </w:t>
      </w:r>
    </w:p>
    <w:p w:rsidR="00F55D31" w:rsidRDefault="009662BF" w:rsidP="00704E20">
      <w:pPr>
        <w:pStyle w:val="Paragrafoelenco"/>
        <w:numPr>
          <w:ilvl w:val="0"/>
          <w:numId w:val="6"/>
        </w:numPr>
        <w:ind w:left="1004" w:right="-1"/>
        <w:jc w:val="both"/>
        <w:rPr>
          <w:rFonts w:ascii="Arial" w:eastAsia="Times New Roman" w:hAnsi="Arial" w:cs="Arial"/>
        </w:rPr>
      </w:pPr>
      <w:r w:rsidRPr="00F55D31">
        <w:rPr>
          <w:rFonts w:ascii="Arial" w:eastAsia="Times New Roman" w:hAnsi="Arial" w:cs="Arial"/>
        </w:rPr>
        <w:t xml:space="preserve">alla fine ecco l’uomo. </w:t>
      </w:r>
    </w:p>
    <w:p w:rsidR="00F55D31" w:rsidRDefault="009662BF" w:rsidP="00D65FD7">
      <w:pPr>
        <w:ind w:left="284" w:right="-1"/>
        <w:jc w:val="both"/>
        <w:rPr>
          <w:rFonts w:ascii="Arial" w:eastAsia="Times New Roman" w:hAnsi="Arial" w:cs="Arial"/>
        </w:rPr>
      </w:pPr>
      <w:r w:rsidRPr="00F55D31">
        <w:rPr>
          <w:rFonts w:ascii="Arial" w:eastAsia="Times New Roman" w:hAnsi="Arial" w:cs="Arial"/>
        </w:rPr>
        <w:t>Ebbene</w:t>
      </w:r>
      <w:r w:rsidR="00F55D31">
        <w:rPr>
          <w:rFonts w:ascii="Arial" w:eastAsia="Times New Roman" w:hAnsi="Arial" w:cs="Arial"/>
        </w:rPr>
        <w:t>,</w:t>
      </w:r>
      <w:r w:rsidRPr="00F55D31">
        <w:rPr>
          <w:rFonts w:ascii="Arial" w:eastAsia="Times New Roman" w:hAnsi="Arial" w:cs="Arial"/>
        </w:rPr>
        <w:t xml:space="preserve"> è stato accertato che </w:t>
      </w:r>
      <w:r w:rsidRPr="00F55D31">
        <w:rPr>
          <w:rFonts w:ascii="Arial" w:eastAsia="Times New Roman" w:hAnsi="Arial" w:cs="Arial"/>
          <w:b/>
          <w:bCs/>
        </w:rPr>
        <w:t>l’ordine cronologico descritto dalla Bibbia è scientificamente esatto</w:t>
      </w:r>
      <w:r w:rsidRPr="00F55D31">
        <w:rPr>
          <w:rFonts w:ascii="Arial" w:eastAsia="Times New Roman" w:hAnsi="Arial" w:cs="Arial"/>
        </w:rPr>
        <w:t xml:space="preserve">, ma la notizia più clamorosa è che le probabilità che, Mosè, </w:t>
      </w:r>
      <w:r w:rsidR="00F55D31">
        <w:rPr>
          <w:rFonts w:ascii="Arial" w:eastAsia="Times New Roman" w:hAnsi="Arial" w:cs="Arial"/>
        </w:rPr>
        <w:t>scrittore</w:t>
      </w:r>
      <w:r w:rsidRPr="00F55D31">
        <w:rPr>
          <w:rFonts w:ascii="Arial" w:eastAsia="Times New Roman" w:hAnsi="Arial" w:cs="Arial"/>
        </w:rPr>
        <w:t xml:space="preserve"> del libro della Genesi</w:t>
      </w:r>
      <w:r w:rsidR="00F55D31">
        <w:rPr>
          <w:rFonts w:ascii="Arial" w:eastAsia="Times New Roman" w:hAnsi="Arial" w:cs="Arial"/>
        </w:rPr>
        <w:t>,</w:t>
      </w:r>
      <w:r w:rsidRPr="00F55D31">
        <w:rPr>
          <w:rFonts w:ascii="Arial" w:eastAsia="Times New Roman" w:hAnsi="Arial" w:cs="Arial"/>
        </w:rPr>
        <w:t xml:space="preserve"> aveva di descrivere gli eventi in un ordine scientificamente esatto erano </w:t>
      </w:r>
      <w:r w:rsidRPr="00F55D31">
        <w:rPr>
          <w:rFonts w:ascii="Arial" w:eastAsia="Times New Roman" w:hAnsi="Arial" w:cs="Arial"/>
          <w:b/>
          <w:u w:val="single"/>
        </w:rPr>
        <w:t>1 su 25 sestilioni</w:t>
      </w:r>
      <w:r w:rsidRPr="00F55D31">
        <w:rPr>
          <w:rFonts w:ascii="Arial" w:eastAsia="Times New Roman" w:hAnsi="Arial" w:cs="Arial"/>
        </w:rPr>
        <w:t xml:space="preserve">. </w:t>
      </w:r>
    </w:p>
    <w:p w:rsidR="009662BF" w:rsidRPr="00F55D31" w:rsidRDefault="009662BF" w:rsidP="00D65FD7">
      <w:pPr>
        <w:ind w:left="284" w:right="-1"/>
        <w:jc w:val="both"/>
        <w:rPr>
          <w:rFonts w:ascii="Arial" w:eastAsia="Times New Roman" w:hAnsi="Arial" w:cs="Arial"/>
        </w:rPr>
      </w:pPr>
      <w:r w:rsidRPr="00F55D31">
        <w:rPr>
          <w:rFonts w:ascii="Arial" w:eastAsia="Times New Roman" w:hAnsi="Arial" w:cs="Arial"/>
        </w:rPr>
        <w:t>Mosè era forse un uomo fortunato o</w:t>
      </w:r>
      <w:r w:rsidR="003B6D89">
        <w:rPr>
          <w:rFonts w:ascii="Arial" w:eastAsia="Times New Roman" w:hAnsi="Arial" w:cs="Arial"/>
        </w:rPr>
        <w:t>ppure</w:t>
      </w:r>
      <w:r w:rsidRPr="00F55D31">
        <w:rPr>
          <w:rFonts w:ascii="Arial" w:eastAsia="Times New Roman" w:hAnsi="Arial" w:cs="Arial"/>
        </w:rPr>
        <w:t xml:space="preserve"> </w:t>
      </w:r>
      <w:r w:rsidR="003B6D89" w:rsidRPr="00F55D31">
        <w:rPr>
          <w:rFonts w:ascii="Arial" w:eastAsia="Times New Roman" w:hAnsi="Arial" w:cs="Arial"/>
        </w:rPr>
        <w:t xml:space="preserve">era </w:t>
      </w:r>
      <w:r w:rsidRPr="00F55D31">
        <w:rPr>
          <w:rFonts w:ascii="Arial" w:eastAsia="Times New Roman" w:hAnsi="Arial" w:cs="Arial"/>
        </w:rPr>
        <w:t xml:space="preserve">piuttosto il servo di chi la terra l’ha </w:t>
      </w:r>
      <w:r w:rsidR="003B6D89">
        <w:rPr>
          <w:rFonts w:ascii="Arial" w:eastAsia="Times New Roman" w:hAnsi="Arial" w:cs="Arial"/>
        </w:rPr>
        <w:t>creata</w:t>
      </w:r>
      <w:r w:rsidRPr="00F55D31">
        <w:rPr>
          <w:rFonts w:ascii="Arial" w:eastAsia="Times New Roman" w:hAnsi="Arial" w:cs="Arial"/>
        </w:rPr>
        <w:t xml:space="preserve">? </w:t>
      </w:r>
    </w:p>
    <w:p w:rsidR="003B6D89"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t xml:space="preserve">La creazione dell’uomo </w:t>
      </w:r>
      <w:r w:rsidRPr="009662BF">
        <w:rPr>
          <w:rFonts w:ascii="Arial" w:eastAsia="Times New Roman" w:hAnsi="Arial" w:cs="Arial"/>
        </w:rPr>
        <w:t xml:space="preserve">- La Bibbia dice che </w:t>
      </w:r>
      <w:r w:rsidRPr="009662BF">
        <w:rPr>
          <w:rFonts w:ascii="Arial" w:eastAsia="Times New Roman" w:hAnsi="Arial" w:cs="Arial"/>
          <w:b/>
          <w:bCs/>
        </w:rPr>
        <w:t>l’uomo è stato formato dalla polvere della terra</w:t>
      </w:r>
      <w:r w:rsidRPr="009662BF">
        <w:rPr>
          <w:rFonts w:ascii="Arial" w:eastAsia="Times New Roman" w:hAnsi="Arial" w:cs="Arial"/>
        </w:rPr>
        <w:t xml:space="preserve"> (</w:t>
      </w:r>
      <w:proofErr w:type="spellStart"/>
      <w:r w:rsidRPr="009662BF">
        <w:rPr>
          <w:rFonts w:ascii="Arial" w:eastAsia="Times New Roman" w:hAnsi="Arial" w:cs="Arial"/>
        </w:rPr>
        <w:t>Gen</w:t>
      </w:r>
      <w:proofErr w:type="spellEnd"/>
      <w:r w:rsidRPr="009662BF">
        <w:rPr>
          <w:rFonts w:ascii="Arial" w:eastAsia="Times New Roman" w:hAnsi="Arial" w:cs="Arial"/>
        </w:rPr>
        <w:t xml:space="preserve"> 2</w:t>
      </w:r>
      <w:r w:rsidR="003B6D89">
        <w:rPr>
          <w:rFonts w:ascii="Arial" w:eastAsia="Times New Roman" w:hAnsi="Arial" w:cs="Arial"/>
        </w:rPr>
        <w:t>.</w:t>
      </w:r>
      <w:r w:rsidRPr="009662BF">
        <w:rPr>
          <w:rFonts w:ascii="Arial" w:eastAsia="Times New Roman" w:hAnsi="Arial" w:cs="Arial"/>
        </w:rPr>
        <w:t xml:space="preserve">7). </w:t>
      </w:r>
    </w:p>
    <w:p w:rsidR="003B6D89" w:rsidRDefault="009662BF" w:rsidP="003B6D89">
      <w:pPr>
        <w:ind w:left="284" w:right="-1"/>
        <w:jc w:val="both"/>
        <w:rPr>
          <w:rFonts w:ascii="Arial" w:eastAsia="Times New Roman" w:hAnsi="Arial" w:cs="Arial"/>
        </w:rPr>
      </w:pPr>
      <w:r w:rsidRPr="009662BF">
        <w:rPr>
          <w:rFonts w:ascii="Arial" w:eastAsia="Times New Roman" w:hAnsi="Arial" w:cs="Arial"/>
        </w:rPr>
        <w:t xml:space="preserve">Ebbene Il professor E. </w:t>
      </w:r>
      <w:proofErr w:type="spellStart"/>
      <w:r w:rsidRPr="009662BF">
        <w:rPr>
          <w:rFonts w:ascii="Arial" w:eastAsia="Times New Roman" w:hAnsi="Arial" w:cs="Arial"/>
        </w:rPr>
        <w:t>Slosson</w:t>
      </w:r>
      <w:proofErr w:type="spellEnd"/>
      <w:r w:rsidRPr="009662BF">
        <w:rPr>
          <w:rFonts w:ascii="Arial" w:eastAsia="Times New Roman" w:hAnsi="Arial" w:cs="Arial"/>
        </w:rPr>
        <w:t>, analista chimico di chiara fama</w:t>
      </w:r>
      <w:r w:rsidR="00F55D31">
        <w:rPr>
          <w:rFonts w:ascii="Arial" w:eastAsia="Times New Roman" w:hAnsi="Arial" w:cs="Arial"/>
        </w:rPr>
        <w:t xml:space="preserve"> mondiale</w:t>
      </w:r>
      <w:r w:rsidRPr="009662BF">
        <w:rPr>
          <w:rFonts w:ascii="Arial" w:eastAsia="Times New Roman" w:hAnsi="Arial" w:cs="Arial"/>
        </w:rPr>
        <w:t xml:space="preserve">, assicura che queste semplici parole hanno un significato scientifico molto profondo. </w:t>
      </w:r>
    </w:p>
    <w:p w:rsidR="003B6D89" w:rsidRDefault="009662BF" w:rsidP="003B6D89">
      <w:pPr>
        <w:ind w:left="284" w:right="-1"/>
        <w:jc w:val="both"/>
        <w:rPr>
          <w:rFonts w:ascii="Arial" w:eastAsia="Times New Roman" w:hAnsi="Arial" w:cs="Arial"/>
        </w:rPr>
      </w:pPr>
      <w:r w:rsidRPr="009662BF">
        <w:rPr>
          <w:rFonts w:ascii="Arial" w:eastAsia="Times New Roman" w:hAnsi="Arial" w:cs="Arial"/>
        </w:rPr>
        <w:t xml:space="preserve">Infatti, analizzando la polvere della terra (pulviscolo atmosferico), si è scoperto che questa contiene esattamente 14 dei 92 elementi chimici conosciuti dalla scienza, e che il corpo umano è composto precisamente dagli </w:t>
      </w:r>
      <w:r w:rsidRPr="009662BF">
        <w:rPr>
          <w:rFonts w:ascii="Arial" w:eastAsia="Times New Roman" w:hAnsi="Arial" w:cs="Arial"/>
          <w:b/>
        </w:rPr>
        <w:t>stessi 14 elementi</w:t>
      </w:r>
      <w:r w:rsidR="00F55D31">
        <w:rPr>
          <w:rFonts w:ascii="Arial" w:eastAsia="Times New Roman" w:hAnsi="Arial" w:cs="Arial"/>
        </w:rPr>
        <w:t xml:space="preserve">, </w:t>
      </w:r>
      <w:proofErr w:type="spellStart"/>
      <w:r w:rsidR="00F55D31">
        <w:rPr>
          <w:rFonts w:ascii="Arial" w:eastAsia="Times New Roman" w:hAnsi="Arial" w:cs="Arial"/>
        </w:rPr>
        <w:t>nè</w:t>
      </w:r>
      <w:proofErr w:type="spellEnd"/>
      <w:r w:rsidRPr="009662BF">
        <w:rPr>
          <w:rFonts w:ascii="Arial" w:eastAsia="Times New Roman" w:hAnsi="Arial" w:cs="Arial"/>
        </w:rPr>
        <w:t xml:space="preserve"> uno in più </w:t>
      </w:r>
      <w:r w:rsidR="00F55D31">
        <w:rPr>
          <w:rFonts w:ascii="Arial" w:eastAsia="Times New Roman" w:hAnsi="Arial" w:cs="Arial"/>
        </w:rPr>
        <w:t xml:space="preserve">e </w:t>
      </w:r>
      <w:proofErr w:type="spellStart"/>
      <w:r w:rsidRPr="009662BF">
        <w:rPr>
          <w:rFonts w:ascii="Arial" w:eastAsia="Times New Roman" w:hAnsi="Arial" w:cs="Arial"/>
        </w:rPr>
        <w:t>n</w:t>
      </w:r>
      <w:r w:rsidR="00F55D31">
        <w:rPr>
          <w:rFonts w:ascii="Arial" w:eastAsia="Times New Roman" w:hAnsi="Arial" w:cs="Arial"/>
        </w:rPr>
        <w:t>è</w:t>
      </w:r>
      <w:proofErr w:type="spellEnd"/>
      <w:r w:rsidRPr="009662BF">
        <w:rPr>
          <w:rFonts w:ascii="Arial" w:eastAsia="Times New Roman" w:hAnsi="Arial" w:cs="Arial"/>
        </w:rPr>
        <w:t xml:space="preserve"> uno in meno. </w:t>
      </w:r>
    </w:p>
    <w:p w:rsidR="009662BF" w:rsidRPr="009662BF" w:rsidRDefault="009662BF" w:rsidP="003B6D89">
      <w:pPr>
        <w:ind w:left="284" w:right="-1"/>
        <w:jc w:val="both"/>
        <w:rPr>
          <w:rFonts w:ascii="Arial" w:eastAsia="Times New Roman" w:hAnsi="Arial" w:cs="Arial"/>
        </w:rPr>
      </w:pPr>
      <w:r w:rsidRPr="009662BF">
        <w:rPr>
          <w:rFonts w:ascii="Arial" w:eastAsia="Times New Roman" w:hAnsi="Arial" w:cs="Arial"/>
        </w:rPr>
        <w:t xml:space="preserve">Altri scienziati inglesi confermano questa interessante dichiarazione di </w:t>
      </w:r>
      <w:proofErr w:type="spellStart"/>
      <w:r w:rsidRPr="009662BF">
        <w:rPr>
          <w:rFonts w:ascii="Arial" w:eastAsia="Times New Roman" w:hAnsi="Arial" w:cs="Arial"/>
        </w:rPr>
        <w:t>Slosson</w:t>
      </w:r>
      <w:proofErr w:type="spellEnd"/>
      <w:r w:rsidRPr="009662BF">
        <w:rPr>
          <w:rFonts w:ascii="Arial" w:eastAsia="Times New Roman" w:hAnsi="Arial" w:cs="Arial"/>
        </w:rPr>
        <w:t xml:space="preserve"> come un fatto riconosciuto e accettato dalla scienza chimica. </w:t>
      </w:r>
    </w:p>
    <w:p w:rsidR="003B6D89"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t xml:space="preserve">Le dimensioni del sole e della Luna </w:t>
      </w:r>
      <w:r w:rsidRPr="009662BF">
        <w:rPr>
          <w:rFonts w:ascii="Arial" w:eastAsia="Times New Roman" w:hAnsi="Arial" w:cs="Arial"/>
        </w:rPr>
        <w:t>– (</w:t>
      </w:r>
      <w:proofErr w:type="spellStart"/>
      <w:r w:rsidRPr="009662BF">
        <w:rPr>
          <w:rFonts w:ascii="Arial" w:eastAsia="Times New Roman" w:hAnsi="Arial" w:cs="Arial"/>
        </w:rPr>
        <w:t>Gen</w:t>
      </w:r>
      <w:proofErr w:type="spellEnd"/>
      <w:r w:rsidRPr="009662BF">
        <w:rPr>
          <w:rFonts w:ascii="Arial" w:eastAsia="Times New Roman" w:hAnsi="Arial" w:cs="Arial"/>
        </w:rPr>
        <w:t xml:space="preserve"> 1</w:t>
      </w:r>
      <w:r w:rsidR="003B6D89">
        <w:rPr>
          <w:rFonts w:ascii="Arial" w:eastAsia="Times New Roman" w:hAnsi="Arial" w:cs="Arial"/>
        </w:rPr>
        <w:t>.</w:t>
      </w:r>
      <w:r w:rsidRPr="009662BF">
        <w:rPr>
          <w:rFonts w:ascii="Arial" w:eastAsia="Times New Roman" w:hAnsi="Arial" w:cs="Arial"/>
        </w:rPr>
        <w:t xml:space="preserve">16) La Bibbia indica chiaramente come il sole </w:t>
      </w:r>
      <w:r w:rsidR="003B6D89">
        <w:rPr>
          <w:rFonts w:ascii="Arial" w:eastAsia="Times New Roman" w:hAnsi="Arial" w:cs="Arial"/>
        </w:rPr>
        <w:t xml:space="preserve">sia </w:t>
      </w:r>
      <w:r w:rsidR="003B6D89" w:rsidRPr="009662BF">
        <w:rPr>
          <w:rFonts w:ascii="Arial" w:eastAsia="Times New Roman" w:hAnsi="Arial" w:cs="Arial"/>
        </w:rPr>
        <w:t xml:space="preserve">maggiore </w:t>
      </w:r>
      <w:r w:rsidR="003B6D89">
        <w:rPr>
          <w:rFonts w:ascii="Arial" w:eastAsia="Times New Roman" w:hAnsi="Arial" w:cs="Arial"/>
        </w:rPr>
        <w:t>della</w:t>
      </w:r>
      <w:r w:rsidRPr="009662BF">
        <w:rPr>
          <w:rFonts w:ascii="Arial" w:eastAsia="Times New Roman" w:hAnsi="Arial" w:cs="Arial"/>
        </w:rPr>
        <w:t xml:space="preserve"> luna</w:t>
      </w:r>
      <w:r w:rsidR="003B6D89">
        <w:rPr>
          <w:rFonts w:ascii="Arial" w:eastAsia="Times New Roman" w:hAnsi="Arial" w:cs="Arial"/>
        </w:rPr>
        <w:t>: o</w:t>
      </w:r>
      <w:r w:rsidRPr="009662BF">
        <w:rPr>
          <w:rFonts w:ascii="Arial" w:eastAsia="Times New Roman" w:hAnsi="Arial" w:cs="Arial"/>
        </w:rPr>
        <w:t xml:space="preserve">ggi tutto ci sembra scontato ed ovvio perché conosciamo le distanze tra la terra e questi astri, ma migliaia di anni fa le cose non erano così ovvie. </w:t>
      </w:r>
    </w:p>
    <w:p w:rsidR="003B6D89" w:rsidRDefault="009662BF" w:rsidP="003B6D89">
      <w:pPr>
        <w:ind w:left="284" w:right="-1"/>
        <w:jc w:val="both"/>
        <w:rPr>
          <w:rFonts w:ascii="Arial" w:eastAsia="Times New Roman" w:hAnsi="Arial" w:cs="Arial"/>
        </w:rPr>
      </w:pPr>
      <w:r w:rsidRPr="009662BF">
        <w:rPr>
          <w:rFonts w:ascii="Arial" w:eastAsia="Times New Roman" w:hAnsi="Arial" w:cs="Arial"/>
        </w:rPr>
        <w:t>Infatti</w:t>
      </w:r>
      <w:r w:rsidR="003B6D89">
        <w:rPr>
          <w:rFonts w:ascii="Arial" w:eastAsia="Times New Roman" w:hAnsi="Arial" w:cs="Arial"/>
        </w:rPr>
        <w:t>,</w:t>
      </w:r>
      <w:r w:rsidRPr="009662BF">
        <w:rPr>
          <w:rFonts w:ascii="Arial" w:eastAsia="Times New Roman" w:hAnsi="Arial" w:cs="Arial"/>
        </w:rPr>
        <w:t xml:space="preserve"> ad occhio nudo </w:t>
      </w:r>
      <w:r w:rsidR="003B6D89" w:rsidRPr="009662BF">
        <w:rPr>
          <w:rFonts w:ascii="Arial" w:eastAsia="Times New Roman" w:hAnsi="Arial" w:cs="Arial"/>
        </w:rPr>
        <w:t xml:space="preserve">la luna </w:t>
      </w:r>
      <w:r w:rsidRPr="009662BF">
        <w:rPr>
          <w:rFonts w:ascii="Arial" w:eastAsia="Times New Roman" w:hAnsi="Arial" w:cs="Arial"/>
        </w:rPr>
        <w:t>appare più grande del sole</w:t>
      </w:r>
      <w:r w:rsidR="003B6D89">
        <w:rPr>
          <w:rFonts w:ascii="Arial" w:eastAsia="Times New Roman" w:hAnsi="Arial" w:cs="Arial"/>
        </w:rPr>
        <w:t>:</w:t>
      </w:r>
      <w:r w:rsidRPr="009662BF">
        <w:rPr>
          <w:rFonts w:ascii="Arial" w:eastAsia="Times New Roman" w:hAnsi="Arial" w:cs="Arial"/>
        </w:rPr>
        <w:t xml:space="preserve"> Aristotele e gli antichi astronomi, che come Mosè (scrittore della Genesi) non avevano strumenti per studiare il cielo, pensavano che la luna fosse più grande del sole</w:t>
      </w:r>
      <w:r w:rsidR="00D65FD7">
        <w:rPr>
          <w:rFonts w:ascii="Arial" w:eastAsia="Times New Roman" w:hAnsi="Arial" w:cs="Arial"/>
        </w:rPr>
        <w:t>,</w:t>
      </w:r>
      <w:r w:rsidRPr="009662BF">
        <w:rPr>
          <w:rFonts w:ascii="Arial" w:eastAsia="Times New Roman" w:hAnsi="Arial" w:cs="Arial"/>
        </w:rPr>
        <w:t xml:space="preserve"> e che la minore luminosità fosse dovuta ad una sua maggiore distanza dalla terra di quanto non lo fosse il sole. </w:t>
      </w:r>
    </w:p>
    <w:p w:rsidR="009662BF" w:rsidRPr="009662BF" w:rsidRDefault="003B6D89" w:rsidP="003B6D89">
      <w:pPr>
        <w:ind w:left="284" w:right="-1"/>
        <w:jc w:val="both"/>
        <w:rPr>
          <w:rFonts w:ascii="Arial" w:eastAsia="Times New Roman" w:hAnsi="Arial" w:cs="Arial"/>
        </w:rPr>
      </w:pPr>
      <w:r>
        <w:rPr>
          <w:rFonts w:ascii="Arial" w:eastAsia="Times New Roman" w:hAnsi="Arial" w:cs="Arial"/>
        </w:rPr>
        <w:t>Invece, c</w:t>
      </w:r>
      <w:r w:rsidR="009662BF" w:rsidRPr="009662BF">
        <w:rPr>
          <w:rFonts w:ascii="Arial" w:eastAsia="Times New Roman" w:hAnsi="Arial" w:cs="Arial"/>
        </w:rPr>
        <w:t xml:space="preserve">entinaia di anni prima di Aristotele, Mosè scrisse che la luna era minore del sole – </w:t>
      </w:r>
      <w:r>
        <w:rPr>
          <w:rFonts w:ascii="Arial" w:eastAsia="Times New Roman" w:hAnsi="Arial" w:cs="Arial"/>
        </w:rPr>
        <w:t xml:space="preserve">e </w:t>
      </w:r>
      <w:r w:rsidR="009662BF" w:rsidRPr="009662BF">
        <w:rPr>
          <w:rFonts w:ascii="Arial" w:eastAsia="Times New Roman" w:hAnsi="Arial" w:cs="Arial"/>
        </w:rPr>
        <w:t>all’epoca solo Dio poteva saperlo</w:t>
      </w:r>
      <w:r>
        <w:rPr>
          <w:rFonts w:ascii="Arial" w:eastAsia="Times New Roman" w:hAnsi="Arial" w:cs="Arial"/>
        </w:rPr>
        <w:t>!</w:t>
      </w:r>
      <w:r w:rsidR="009662BF" w:rsidRPr="009662BF">
        <w:rPr>
          <w:rFonts w:ascii="Arial" w:eastAsia="Times New Roman" w:hAnsi="Arial" w:cs="Arial"/>
        </w:rPr>
        <w:t xml:space="preserve"> </w:t>
      </w:r>
    </w:p>
    <w:p w:rsidR="003B6D89"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t xml:space="preserve">La durata della vita umana </w:t>
      </w:r>
      <w:r w:rsidRPr="009662BF">
        <w:rPr>
          <w:rFonts w:ascii="Arial" w:eastAsia="Times New Roman" w:hAnsi="Arial" w:cs="Arial"/>
        </w:rPr>
        <w:t xml:space="preserve">- Una recentissima scoperta nel campo della genetica umana conferma che </w:t>
      </w:r>
      <w:r w:rsidRPr="009662BF">
        <w:rPr>
          <w:rFonts w:ascii="Arial" w:eastAsia="Times New Roman" w:hAnsi="Arial" w:cs="Arial"/>
          <w:b/>
          <w:bCs/>
        </w:rPr>
        <w:t xml:space="preserve">siamo programmati per vivere 120 anni, </w:t>
      </w:r>
      <w:r w:rsidRPr="009662BF">
        <w:rPr>
          <w:rFonts w:ascii="Arial" w:eastAsia="Times New Roman" w:hAnsi="Arial" w:cs="Arial"/>
          <w:b/>
        </w:rPr>
        <w:t>è scritto nel nostro D</w:t>
      </w:r>
      <w:r w:rsidR="00B1288A">
        <w:rPr>
          <w:rFonts w:ascii="Arial" w:eastAsia="Times New Roman" w:hAnsi="Arial" w:cs="Arial"/>
          <w:b/>
        </w:rPr>
        <w:t>NA</w:t>
      </w:r>
      <w:r w:rsidRPr="009662BF">
        <w:rPr>
          <w:rFonts w:ascii="Arial" w:eastAsia="Times New Roman" w:hAnsi="Arial" w:cs="Arial"/>
          <w:b/>
        </w:rPr>
        <w:t>.</w:t>
      </w:r>
      <w:r w:rsidRPr="009662BF">
        <w:rPr>
          <w:rFonts w:ascii="Arial" w:eastAsia="Times New Roman" w:hAnsi="Arial" w:cs="Arial"/>
        </w:rPr>
        <w:t xml:space="preserve"> </w:t>
      </w:r>
    </w:p>
    <w:p w:rsidR="003B6D89" w:rsidRDefault="009662BF" w:rsidP="003B6D89">
      <w:pPr>
        <w:ind w:left="284" w:right="-1"/>
        <w:jc w:val="both"/>
        <w:rPr>
          <w:rFonts w:ascii="Arial" w:eastAsia="Times New Roman" w:hAnsi="Arial" w:cs="Arial"/>
        </w:rPr>
      </w:pPr>
      <w:r w:rsidRPr="009662BF">
        <w:rPr>
          <w:rFonts w:ascii="Arial" w:eastAsia="Times New Roman" w:hAnsi="Arial" w:cs="Arial"/>
        </w:rPr>
        <w:t>Nel periodo successivo alla creazione, la vita media dell’uomo era pluricentenaria (</w:t>
      </w:r>
      <w:proofErr w:type="spellStart"/>
      <w:r w:rsidRPr="009662BF">
        <w:rPr>
          <w:rFonts w:ascii="Arial" w:eastAsia="Times New Roman" w:hAnsi="Arial" w:cs="Arial"/>
        </w:rPr>
        <w:t>Gen</w:t>
      </w:r>
      <w:proofErr w:type="spellEnd"/>
      <w:r w:rsidRPr="009662BF">
        <w:rPr>
          <w:rFonts w:ascii="Arial" w:eastAsia="Times New Roman" w:hAnsi="Arial" w:cs="Arial"/>
        </w:rPr>
        <w:t xml:space="preserve"> 5), ma Dio è molto deluso delle scelte dell’uomo che sono solo concupiscenza e male</w:t>
      </w:r>
      <w:r w:rsidR="003B6D89">
        <w:rPr>
          <w:rFonts w:ascii="Arial" w:eastAsia="Times New Roman" w:hAnsi="Arial" w:cs="Arial"/>
        </w:rPr>
        <w:t>,</w:t>
      </w:r>
      <w:r w:rsidRPr="009662BF">
        <w:rPr>
          <w:rFonts w:ascii="Arial" w:eastAsia="Times New Roman" w:hAnsi="Arial" w:cs="Arial"/>
        </w:rPr>
        <w:t xml:space="preserve"> per cui decide di intervenire </w:t>
      </w:r>
      <w:r w:rsidR="003B6D89">
        <w:rPr>
          <w:rFonts w:ascii="Arial" w:eastAsia="Times New Roman" w:hAnsi="Arial" w:cs="Arial"/>
        </w:rPr>
        <w:t>(</w:t>
      </w:r>
      <w:r w:rsidRPr="009662BF">
        <w:rPr>
          <w:rFonts w:ascii="Arial" w:eastAsia="Times New Roman" w:hAnsi="Arial" w:cs="Arial"/>
        </w:rPr>
        <w:t xml:space="preserve">oggi </w:t>
      </w:r>
      <w:r w:rsidR="003B6D89" w:rsidRPr="009662BF">
        <w:rPr>
          <w:rFonts w:ascii="Arial" w:eastAsia="Times New Roman" w:hAnsi="Arial" w:cs="Arial"/>
        </w:rPr>
        <w:t>direm</w:t>
      </w:r>
      <w:r w:rsidR="003B6D89">
        <w:rPr>
          <w:rFonts w:ascii="Arial" w:eastAsia="Times New Roman" w:hAnsi="Arial" w:cs="Arial"/>
        </w:rPr>
        <w:t>m</w:t>
      </w:r>
      <w:r w:rsidR="003B6D89" w:rsidRPr="009662BF">
        <w:rPr>
          <w:rFonts w:ascii="Arial" w:eastAsia="Times New Roman" w:hAnsi="Arial" w:cs="Arial"/>
        </w:rPr>
        <w:t xml:space="preserve">o </w:t>
      </w:r>
      <w:r w:rsidRPr="009662BF">
        <w:rPr>
          <w:rFonts w:ascii="Arial" w:eastAsia="Times New Roman" w:hAnsi="Arial" w:cs="Arial"/>
        </w:rPr>
        <w:t>geneticamente</w:t>
      </w:r>
      <w:r w:rsidR="003B6D89">
        <w:rPr>
          <w:rFonts w:ascii="Arial" w:eastAsia="Times New Roman" w:hAnsi="Arial" w:cs="Arial"/>
        </w:rPr>
        <w:t>)</w:t>
      </w:r>
      <w:r w:rsidRPr="009662BF">
        <w:rPr>
          <w:rFonts w:ascii="Arial" w:eastAsia="Times New Roman" w:hAnsi="Arial" w:cs="Arial"/>
        </w:rPr>
        <w:t xml:space="preserve"> nella vita dell’uomo, stabilendo un limite di sopravvivenza molto inferiore, e cioè….</w:t>
      </w:r>
      <w:r w:rsidR="00D65FD7">
        <w:rPr>
          <w:rFonts w:ascii="Arial" w:eastAsia="Times New Roman" w:hAnsi="Arial" w:cs="Arial"/>
        </w:rPr>
        <w:t xml:space="preserve"> </w:t>
      </w:r>
      <w:r w:rsidRPr="009662BF">
        <w:rPr>
          <w:rFonts w:ascii="Arial" w:eastAsia="Times New Roman" w:hAnsi="Arial" w:cs="Arial"/>
        </w:rPr>
        <w:t xml:space="preserve">udite, udite </w:t>
      </w:r>
      <w:r w:rsidR="00D65FD7">
        <w:rPr>
          <w:rFonts w:ascii="Arial" w:eastAsia="Times New Roman" w:hAnsi="Arial" w:cs="Arial"/>
        </w:rPr>
        <w:t xml:space="preserve">(!) </w:t>
      </w:r>
    </w:p>
    <w:p w:rsidR="003B6D89" w:rsidRPr="003B6D89" w:rsidRDefault="009662BF" w:rsidP="003B6D89">
      <w:pPr>
        <w:ind w:left="1416" w:right="-1"/>
        <w:jc w:val="both"/>
        <w:rPr>
          <w:rFonts w:ascii="Arial" w:eastAsia="Times New Roman" w:hAnsi="Arial" w:cs="Arial"/>
          <w:b/>
          <w:bCs/>
          <w:i/>
        </w:rPr>
      </w:pPr>
      <w:r w:rsidRPr="003B6D89">
        <w:rPr>
          <w:rFonts w:ascii="Arial" w:eastAsia="Times New Roman" w:hAnsi="Arial" w:cs="Arial"/>
          <w:i/>
        </w:rPr>
        <w:t>Genesi 6</w:t>
      </w:r>
      <w:r w:rsidR="003B6D89" w:rsidRPr="003B6D89">
        <w:rPr>
          <w:rFonts w:ascii="Arial" w:eastAsia="Times New Roman" w:hAnsi="Arial" w:cs="Arial"/>
          <w:i/>
        </w:rPr>
        <w:t>.</w:t>
      </w:r>
      <w:r w:rsidRPr="003B6D89">
        <w:rPr>
          <w:rFonts w:ascii="Arial" w:eastAsia="Times New Roman" w:hAnsi="Arial" w:cs="Arial"/>
          <w:i/>
        </w:rPr>
        <w:t xml:space="preserve"> </w:t>
      </w:r>
      <w:proofErr w:type="gramStart"/>
      <w:r w:rsidRPr="003B6D89">
        <w:rPr>
          <w:rFonts w:ascii="Arial" w:eastAsia="Times New Roman" w:hAnsi="Arial" w:cs="Arial"/>
          <w:i/>
        </w:rPr>
        <w:t>3</w:t>
      </w:r>
      <w:r w:rsidR="003B6D89">
        <w:rPr>
          <w:rFonts w:ascii="Arial" w:eastAsia="Times New Roman" w:hAnsi="Arial" w:cs="Arial"/>
          <w:i/>
        </w:rPr>
        <w:t xml:space="preserve"> </w:t>
      </w:r>
      <w:r w:rsidRPr="003B6D89">
        <w:rPr>
          <w:rFonts w:ascii="Arial" w:eastAsia="Times New Roman" w:hAnsi="Arial" w:cs="Arial"/>
          <w:i/>
        </w:rPr>
        <w:t>”Lo</w:t>
      </w:r>
      <w:proofErr w:type="gramEnd"/>
      <w:r w:rsidRPr="003B6D89">
        <w:rPr>
          <w:rFonts w:ascii="Arial" w:eastAsia="Times New Roman" w:hAnsi="Arial" w:cs="Arial"/>
          <w:i/>
        </w:rPr>
        <w:t xml:space="preserve"> spirito mio non contenderà per sempre con l’uomo; poiché nel suo traviamento egli non è che carne; </w:t>
      </w:r>
      <w:r w:rsidRPr="003B6D89">
        <w:rPr>
          <w:rFonts w:ascii="Arial" w:eastAsia="Times New Roman" w:hAnsi="Arial" w:cs="Arial"/>
          <w:b/>
          <w:bCs/>
          <w:i/>
        </w:rPr>
        <w:t xml:space="preserve">i suoi giorni saranno quindi centovent’anni”. </w:t>
      </w:r>
    </w:p>
    <w:p w:rsidR="009662BF" w:rsidRPr="009662BF" w:rsidRDefault="009662BF" w:rsidP="003B6D89">
      <w:pPr>
        <w:ind w:left="284" w:right="-1"/>
        <w:jc w:val="both"/>
        <w:rPr>
          <w:rFonts w:ascii="Arial" w:eastAsia="Times New Roman" w:hAnsi="Arial" w:cs="Arial"/>
        </w:rPr>
      </w:pPr>
      <w:r w:rsidRPr="009662BF">
        <w:rPr>
          <w:rFonts w:ascii="Arial" w:eastAsia="Times New Roman" w:hAnsi="Arial" w:cs="Arial"/>
        </w:rPr>
        <w:t xml:space="preserve">Il tutto scritto circa 1500 anni prima di Cristo, 3500 anni fa. Non è sbalorditivo? </w:t>
      </w:r>
    </w:p>
    <w:p w:rsidR="008E32F3" w:rsidRDefault="009662BF" w:rsidP="00704E20">
      <w:pPr>
        <w:numPr>
          <w:ilvl w:val="0"/>
          <w:numId w:val="3"/>
        </w:numPr>
        <w:tabs>
          <w:tab w:val="num" w:pos="-283"/>
        </w:tabs>
        <w:ind w:left="284" w:right="-1" w:hanging="284"/>
        <w:jc w:val="both"/>
        <w:rPr>
          <w:rFonts w:ascii="Arial" w:eastAsia="Times New Roman" w:hAnsi="Arial" w:cs="Arial"/>
        </w:rPr>
      </w:pPr>
      <w:r w:rsidRPr="009662BF">
        <w:rPr>
          <w:rFonts w:ascii="Arial" w:eastAsia="Times New Roman" w:hAnsi="Arial" w:cs="Arial"/>
          <w:b/>
        </w:rPr>
        <w:lastRenderedPageBreak/>
        <w:t>Le correnti d’aria e il ciclo dell’a</w:t>
      </w:r>
      <w:r w:rsidR="00D65FD7">
        <w:rPr>
          <w:rFonts w:ascii="Arial" w:eastAsia="Times New Roman" w:hAnsi="Arial" w:cs="Arial"/>
          <w:b/>
        </w:rPr>
        <w:t>c</w:t>
      </w:r>
      <w:r w:rsidRPr="009662BF">
        <w:rPr>
          <w:rFonts w:ascii="Arial" w:eastAsia="Times New Roman" w:hAnsi="Arial" w:cs="Arial"/>
          <w:b/>
        </w:rPr>
        <w:t xml:space="preserve">qua </w:t>
      </w:r>
      <w:r w:rsidR="008E32F3">
        <w:rPr>
          <w:rFonts w:ascii="Arial" w:eastAsia="Times New Roman" w:hAnsi="Arial" w:cs="Arial"/>
        </w:rPr>
        <w:t>–</w:t>
      </w:r>
      <w:r w:rsidRPr="009662BF">
        <w:rPr>
          <w:rFonts w:ascii="Arial" w:eastAsia="Times New Roman" w:hAnsi="Arial" w:cs="Arial"/>
        </w:rPr>
        <w:t xml:space="preserve"> </w:t>
      </w:r>
    </w:p>
    <w:p w:rsidR="008E32F3" w:rsidRPr="00B1288A" w:rsidRDefault="009662BF" w:rsidP="008E32F3">
      <w:pPr>
        <w:ind w:left="1416" w:right="-1"/>
        <w:jc w:val="both"/>
        <w:rPr>
          <w:rFonts w:ascii="Arial" w:eastAsia="Times New Roman" w:hAnsi="Arial" w:cs="Arial"/>
          <w:spacing w:val="-6"/>
        </w:rPr>
      </w:pPr>
      <w:proofErr w:type="spellStart"/>
      <w:r w:rsidRPr="00B1288A">
        <w:rPr>
          <w:rFonts w:ascii="Arial" w:eastAsia="Times New Roman" w:hAnsi="Arial" w:cs="Arial"/>
          <w:b/>
          <w:bCs/>
          <w:i/>
          <w:spacing w:val="-6"/>
        </w:rPr>
        <w:t>Eccl</w:t>
      </w:r>
      <w:proofErr w:type="spellEnd"/>
      <w:r w:rsidRPr="00B1288A">
        <w:rPr>
          <w:rFonts w:ascii="Arial" w:eastAsia="Times New Roman" w:hAnsi="Arial" w:cs="Arial"/>
          <w:b/>
          <w:bCs/>
          <w:i/>
          <w:spacing w:val="-6"/>
        </w:rPr>
        <w:t xml:space="preserve"> 1:6</w:t>
      </w:r>
      <w:r w:rsidRPr="00B1288A">
        <w:rPr>
          <w:rFonts w:ascii="Arial" w:eastAsia="Times New Roman" w:hAnsi="Arial" w:cs="Arial"/>
          <w:b/>
          <w:i/>
          <w:spacing w:val="-6"/>
        </w:rPr>
        <w:t>-7</w:t>
      </w:r>
      <w:r w:rsidRPr="00B1288A">
        <w:rPr>
          <w:rFonts w:ascii="Arial" w:eastAsia="Times New Roman" w:hAnsi="Arial" w:cs="Arial"/>
          <w:i/>
          <w:spacing w:val="-6"/>
        </w:rPr>
        <w:t xml:space="preserve"> </w:t>
      </w:r>
      <w:r w:rsidR="008E32F3" w:rsidRPr="00B1288A">
        <w:rPr>
          <w:rFonts w:ascii="Arial" w:eastAsia="Times New Roman" w:hAnsi="Arial" w:cs="Arial"/>
          <w:i/>
          <w:spacing w:val="-6"/>
        </w:rPr>
        <w:t xml:space="preserve">- </w:t>
      </w:r>
      <w:r w:rsidRPr="00B1288A">
        <w:rPr>
          <w:rFonts w:ascii="Arial" w:eastAsia="Times New Roman" w:hAnsi="Arial" w:cs="Arial"/>
          <w:i/>
          <w:spacing w:val="-6"/>
        </w:rPr>
        <w:t>Il vento soffia verso il mezzogiorno, poi gira verso settentrione; va girando, girando continuamente, per ricominciare gli stessi giri. Tutti i fiumi corrono al mare, eppure il mare non s'empie; al luogo dove i fiumi si dirigono, tornano a dirigersi sempre</w:t>
      </w:r>
      <w:r w:rsidRPr="00B1288A">
        <w:rPr>
          <w:rFonts w:ascii="Arial" w:eastAsia="Times New Roman" w:hAnsi="Arial" w:cs="Arial"/>
          <w:spacing w:val="-6"/>
        </w:rPr>
        <w:t xml:space="preserve">. </w:t>
      </w:r>
    </w:p>
    <w:p w:rsidR="008E32F3" w:rsidRDefault="009662BF" w:rsidP="008E32F3">
      <w:pPr>
        <w:ind w:left="284" w:right="-1"/>
        <w:jc w:val="both"/>
        <w:rPr>
          <w:rFonts w:ascii="Arial" w:eastAsia="Times New Roman" w:hAnsi="Arial" w:cs="Arial"/>
        </w:rPr>
      </w:pPr>
      <w:r w:rsidRPr="009662BF">
        <w:rPr>
          <w:rFonts w:ascii="Arial" w:eastAsia="Times New Roman" w:hAnsi="Arial" w:cs="Arial"/>
          <w:b/>
        </w:rPr>
        <w:t>Solo recentemente</w:t>
      </w:r>
      <w:r w:rsidRPr="009662BF">
        <w:rPr>
          <w:rFonts w:ascii="Arial" w:eastAsia="Times New Roman" w:hAnsi="Arial" w:cs="Arial"/>
        </w:rPr>
        <w:t xml:space="preserve"> sono stati raccolti dati da tutto l’emisfero settentrionale e dai tropici in modo da formulare una soddisfacente </w:t>
      </w:r>
      <w:r w:rsidR="008E32F3">
        <w:rPr>
          <w:rFonts w:ascii="Arial" w:eastAsia="Times New Roman" w:hAnsi="Arial" w:cs="Arial"/>
        </w:rPr>
        <w:t>conclusione</w:t>
      </w:r>
      <w:r w:rsidRPr="009662BF">
        <w:rPr>
          <w:rFonts w:ascii="Arial" w:eastAsia="Times New Roman" w:hAnsi="Arial" w:cs="Arial"/>
        </w:rPr>
        <w:t xml:space="preserve"> circa </w:t>
      </w:r>
      <w:r w:rsidRPr="009662BF">
        <w:rPr>
          <w:rFonts w:ascii="Arial" w:eastAsia="Times New Roman" w:hAnsi="Arial" w:cs="Arial"/>
          <w:b/>
        </w:rPr>
        <w:t>le correnti d’aria mondiali.</w:t>
      </w:r>
      <w:r w:rsidRPr="009662BF">
        <w:rPr>
          <w:rFonts w:ascii="Arial" w:eastAsia="Times New Roman" w:hAnsi="Arial" w:cs="Arial"/>
        </w:rPr>
        <w:t xml:space="preserve"> </w:t>
      </w:r>
    </w:p>
    <w:p w:rsidR="008E32F3" w:rsidRPr="008E32F3" w:rsidRDefault="009662BF" w:rsidP="008E32F3">
      <w:pPr>
        <w:ind w:left="284" w:right="-1"/>
        <w:jc w:val="both"/>
        <w:rPr>
          <w:rFonts w:ascii="Arial" w:eastAsia="Times New Roman" w:hAnsi="Arial" w:cs="Arial"/>
          <w:spacing w:val="4"/>
        </w:rPr>
      </w:pPr>
      <w:r w:rsidRPr="008E32F3">
        <w:rPr>
          <w:rFonts w:ascii="Arial" w:eastAsia="Times New Roman" w:hAnsi="Arial" w:cs="Arial"/>
          <w:spacing w:val="4"/>
        </w:rPr>
        <w:t xml:space="preserve">Ora sappiamo che le maggiori correnti del mondo seguono dei circuiti ben precisi </w:t>
      </w:r>
      <w:r w:rsidR="008E32F3" w:rsidRPr="008E32F3">
        <w:rPr>
          <w:rFonts w:ascii="Arial" w:eastAsia="Times New Roman" w:hAnsi="Arial" w:cs="Arial"/>
          <w:spacing w:val="4"/>
        </w:rPr>
        <w:t>n</w:t>
      </w:r>
      <w:r w:rsidRPr="008E32F3">
        <w:rPr>
          <w:rFonts w:ascii="Arial" w:eastAsia="Times New Roman" w:hAnsi="Arial" w:cs="Arial"/>
          <w:spacing w:val="4"/>
        </w:rPr>
        <w:t>ell’emisfero settentrionale i venti si postano verso sud, dove l’aria riscaldata sale; essi poi ritornano di nuovo a nord dove l’aria è più fredda; mentre</w:t>
      </w:r>
      <w:r w:rsidR="008E32F3" w:rsidRPr="008E32F3">
        <w:rPr>
          <w:rFonts w:ascii="Arial" w:eastAsia="Times New Roman" w:hAnsi="Arial" w:cs="Arial"/>
          <w:spacing w:val="4"/>
        </w:rPr>
        <w:t xml:space="preserve"> poi </w:t>
      </w:r>
      <w:r w:rsidRPr="008E32F3">
        <w:rPr>
          <w:rFonts w:ascii="Arial" w:eastAsia="Times New Roman" w:hAnsi="Arial" w:cs="Arial"/>
          <w:spacing w:val="4"/>
        </w:rPr>
        <w:t xml:space="preserve">ritornano, portano con loro dell’acqua per riempire i bacini dei fiumi. </w:t>
      </w:r>
    </w:p>
    <w:p w:rsidR="009662BF" w:rsidRDefault="009662BF" w:rsidP="008E32F3">
      <w:pPr>
        <w:ind w:left="284" w:right="-1"/>
        <w:jc w:val="both"/>
        <w:rPr>
          <w:rFonts w:ascii="Arial" w:eastAsia="Times New Roman" w:hAnsi="Arial" w:cs="Arial"/>
        </w:rPr>
      </w:pPr>
      <w:r w:rsidRPr="009662BF">
        <w:rPr>
          <w:rFonts w:ascii="Arial" w:eastAsia="Times New Roman" w:hAnsi="Arial" w:cs="Arial"/>
        </w:rPr>
        <w:t>È sbalorditivo come, Salomone, (l’autore dell’Ecclesiaste), abbia saputo accuratamente descrivere i venti ed il ciclo dell’acqua</w:t>
      </w:r>
      <w:r w:rsidR="008E32F3">
        <w:rPr>
          <w:rFonts w:ascii="Arial" w:eastAsia="Times New Roman" w:hAnsi="Arial" w:cs="Arial"/>
        </w:rPr>
        <w:t>!</w:t>
      </w:r>
      <w:r w:rsidRPr="009662BF">
        <w:rPr>
          <w:rFonts w:ascii="Arial" w:eastAsia="Times New Roman" w:hAnsi="Arial" w:cs="Arial"/>
        </w:rPr>
        <w:t xml:space="preserve"> </w:t>
      </w:r>
    </w:p>
    <w:p w:rsidR="008E32F3" w:rsidRPr="009662BF" w:rsidRDefault="008E32F3" w:rsidP="008E32F3">
      <w:pPr>
        <w:ind w:left="708" w:right="-1"/>
        <w:jc w:val="both"/>
        <w:rPr>
          <w:rFonts w:ascii="Arial" w:eastAsia="Times New Roman" w:hAnsi="Arial" w:cs="Arial"/>
        </w:rPr>
      </w:pPr>
      <w:r>
        <w:rPr>
          <w:rFonts w:ascii="Arial" w:eastAsia="Times New Roman" w:hAnsi="Arial" w:cs="Arial"/>
        </w:rPr>
        <w:t>Invito il lettore a leggere il libro “Nessuna malattia”, dove farà molte “scoperte” sulle anticipazioni bibliche persino per cose che oggi appaiono come risapute da sempre e che, invece, la scienza continua a scoprire!</w:t>
      </w:r>
    </w:p>
    <w:p w:rsidR="00D65FD7" w:rsidRDefault="009662BF" w:rsidP="00D65FD7">
      <w:pPr>
        <w:tabs>
          <w:tab w:val="num" w:pos="0"/>
        </w:tabs>
        <w:ind w:right="-1"/>
        <w:jc w:val="both"/>
        <w:rPr>
          <w:rFonts w:ascii="Arial" w:eastAsia="Times New Roman" w:hAnsi="Arial" w:cs="Arial"/>
        </w:rPr>
      </w:pPr>
      <w:r w:rsidRPr="009662BF">
        <w:rPr>
          <w:rFonts w:ascii="Arial" w:eastAsia="Times New Roman" w:hAnsi="Arial" w:cs="Arial"/>
          <w:b/>
        </w:rPr>
        <w:t>Questi sono solo alcuni esempi</w:t>
      </w:r>
      <w:r w:rsidRPr="009662BF">
        <w:rPr>
          <w:rFonts w:ascii="Arial" w:eastAsia="Times New Roman" w:hAnsi="Arial" w:cs="Arial"/>
        </w:rPr>
        <w:t xml:space="preserve">, ve ne sono altri in campo astronomico, medico, chimico, fisico, </w:t>
      </w:r>
      <w:r w:rsidR="00B1288A">
        <w:rPr>
          <w:rFonts w:ascii="Arial" w:eastAsia="Times New Roman" w:hAnsi="Arial" w:cs="Arial"/>
        </w:rPr>
        <w:t xml:space="preserve">geografico, </w:t>
      </w:r>
      <w:r w:rsidRPr="009662BF">
        <w:rPr>
          <w:rFonts w:ascii="Arial" w:eastAsia="Times New Roman" w:hAnsi="Arial" w:cs="Arial"/>
        </w:rPr>
        <w:t xml:space="preserve">geologico, biologico, </w:t>
      </w:r>
      <w:r w:rsidR="00B1288A">
        <w:rPr>
          <w:rFonts w:ascii="Arial" w:eastAsia="Times New Roman" w:hAnsi="Arial" w:cs="Arial"/>
        </w:rPr>
        <w:t xml:space="preserve">antropologico, </w:t>
      </w:r>
      <w:r w:rsidRPr="009662BF">
        <w:rPr>
          <w:rFonts w:ascii="Arial" w:eastAsia="Times New Roman" w:hAnsi="Arial" w:cs="Arial"/>
        </w:rPr>
        <w:t xml:space="preserve">che confermano come la Bibbia, non solo non contiene errori </w:t>
      </w:r>
      <w:r w:rsidR="008E32F3">
        <w:rPr>
          <w:rFonts w:ascii="Arial" w:eastAsia="Times New Roman" w:hAnsi="Arial" w:cs="Arial"/>
        </w:rPr>
        <w:t>storico-</w:t>
      </w:r>
      <w:r w:rsidRPr="009662BF">
        <w:rPr>
          <w:rFonts w:ascii="Arial" w:eastAsia="Times New Roman" w:hAnsi="Arial" w:cs="Arial"/>
        </w:rPr>
        <w:t xml:space="preserve">scientifici, ma </w:t>
      </w:r>
      <w:r w:rsidR="008E32F3">
        <w:rPr>
          <w:rFonts w:ascii="Arial" w:eastAsia="Times New Roman" w:hAnsi="Arial" w:cs="Arial"/>
        </w:rPr>
        <w:t>–</w:t>
      </w:r>
      <w:r w:rsidRPr="009662BF">
        <w:rPr>
          <w:rFonts w:ascii="Arial" w:eastAsia="Times New Roman" w:hAnsi="Arial" w:cs="Arial"/>
        </w:rPr>
        <w:t>anzi</w:t>
      </w:r>
      <w:r w:rsidR="008E32F3">
        <w:rPr>
          <w:rFonts w:ascii="Arial" w:eastAsia="Times New Roman" w:hAnsi="Arial" w:cs="Arial"/>
        </w:rPr>
        <w:t>-</w:t>
      </w:r>
      <w:r w:rsidRPr="009662BF">
        <w:rPr>
          <w:rFonts w:ascii="Arial" w:eastAsia="Times New Roman" w:hAnsi="Arial" w:cs="Arial"/>
        </w:rPr>
        <w:t xml:space="preserve"> è sempre in anticipo rispetto alle scoperte che gli scienziati </w:t>
      </w:r>
      <w:r w:rsidR="008E32F3" w:rsidRPr="009662BF">
        <w:rPr>
          <w:rFonts w:ascii="Arial" w:eastAsia="Times New Roman" w:hAnsi="Arial" w:cs="Arial"/>
        </w:rPr>
        <w:t xml:space="preserve">fanno </w:t>
      </w:r>
      <w:r w:rsidRPr="009662BF">
        <w:rPr>
          <w:rFonts w:ascii="Arial" w:eastAsia="Times New Roman" w:hAnsi="Arial" w:cs="Arial"/>
        </w:rPr>
        <w:t>un po’ alla volta</w:t>
      </w:r>
      <w:r w:rsidR="008E32F3">
        <w:rPr>
          <w:rFonts w:ascii="Arial" w:eastAsia="Times New Roman" w:hAnsi="Arial" w:cs="Arial"/>
        </w:rPr>
        <w:t xml:space="preserve"> e in epoca recentissima</w:t>
      </w:r>
      <w:r w:rsidRPr="009662BF">
        <w:rPr>
          <w:rFonts w:ascii="Arial" w:eastAsia="Times New Roman" w:hAnsi="Arial" w:cs="Arial"/>
        </w:rPr>
        <w:t xml:space="preserve">. </w:t>
      </w:r>
    </w:p>
    <w:p w:rsidR="00D65FD7" w:rsidRDefault="009662BF" w:rsidP="00D65FD7">
      <w:pPr>
        <w:tabs>
          <w:tab w:val="num" w:pos="0"/>
        </w:tabs>
        <w:ind w:right="-1"/>
        <w:jc w:val="both"/>
        <w:rPr>
          <w:rFonts w:ascii="Arial" w:eastAsia="Times New Roman" w:hAnsi="Arial" w:cs="Arial"/>
        </w:rPr>
      </w:pPr>
      <w:r w:rsidRPr="009662BF">
        <w:rPr>
          <w:rFonts w:ascii="Arial" w:eastAsia="Times New Roman" w:hAnsi="Arial" w:cs="Arial"/>
          <w:b/>
        </w:rPr>
        <w:t>Se la Bibbia</w:t>
      </w:r>
      <w:r w:rsidRPr="009662BF">
        <w:rPr>
          <w:rFonts w:ascii="Arial" w:eastAsia="Times New Roman" w:hAnsi="Arial" w:cs="Arial"/>
        </w:rPr>
        <w:t xml:space="preserve"> </w:t>
      </w:r>
      <w:r w:rsidRPr="009662BF">
        <w:rPr>
          <w:rFonts w:ascii="Arial" w:eastAsia="Times New Roman" w:hAnsi="Arial" w:cs="Arial"/>
          <w:b/>
        </w:rPr>
        <w:t xml:space="preserve">è sempre stata in anticipo sui tempi della scienza, dovremmo forse pensare che oggi essa sia </w:t>
      </w:r>
      <w:r w:rsidR="008E32F3">
        <w:rPr>
          <w:rFonts w:ascii="Arial" w:eastAsia="Times New Roman" w:hAnsi="Arial" w:cs="Arial"/>
          <w:b/>
        </w:rPr>
        <w:t>un libro retrogrado e anacronistico</w:t>
      </w:r>
      <w:r w:rsidRPr="009662BF">
        <w:rPr>
          <w:rFonts w:ascii="Arial" w:eastAsia="Times New Roman" w:hAnsi="Arial" w:cs="Arial"/>
          <w:b/>
        </w:rPr>
        <w:t>?</w:t>
      </w:r>
      <w:r w:rsidRPr="009662BF">
        <w:rPr>
          <w:rFonts w:ascii="Arial" w:eastAsia="Times New Roman" w:hAnsi="Arial" w:cs="Arial"/>
        </w:rPr>
        <w:t xml:space="preserve"> </w:t>
      </w:r>
    </w:p>
    <w:p w:rsidR="009662BF" w:rsidRPr="009662BF" w:rsidRDefault="009662BF" w:rsidP="00D65FD7">
      <w:pPr>
        <w:tabs>
          <w:tab w:val="num" w:pos="0"/>
        </w:tabs>
        <w:ind w:right="-1"/>
        <w:jc w:val="both"/>
        <w:rPr>
          <w:rFonts w:ascii="Arial" w:eastAsia="Times New Roman" w:hAnsi="Arial" w:cs="Arial"/>
        </w:rPr>
      </w:pPr>
      <w:r w:rsidRPr="009662BF">
        <w:rPr>
          <w:rFonts w:ascii="Arial" w:eastAsia="Times New Roman" w:hAnsi="Arial" w:cs="Arial"/>
        </w:rPr>
        <w:t xml:space="preserve">Non è forse l’uomo che è ancora drammaticamente molto indietro </w:t>
      </w:r>
      <w:r w:rsidR="00D65FD7">
        <w:rPr>
          <w:rFonts w:ascii="Arial" w:eastAsia="Times New Roman" w:hAnsi="Arial" w:cs="Arial"/>
        </w:rPr>
        <w:t xml:space="preserve">rispetto </w:t>
      </w:r>
      <w:r w:rsidRPr="009662BF">
        <w:rPr>
          <w:rFonts w:ascii="Arial" w:eastAsia="Times New Roman" w:hAnsi="Arial" w:cs="Arial"/>
        </w:rPr>
        <w:t>a</w:t>
      </w:r>
      <w:r w:rsidR="00D65FD7">
        <w:rPr>
          <w:rFonts w:ascii="Arial" w:eastAsia="Times New Roman" w:hAnsi="Arial" w:cs="Arial"/>
        </w:rPr>
        <w:t>d</w:t>
      </w:r>
      <w:r w:rsidRPr="009662BF">
        <w:rPr>
          <w:rFonts w:ascii="Arial" w:eastAsia="Times New Roman" w:hAnsi="Arial" w:cs="Arial"/>
        </w:rPr>
        <w:t xml:space="preserve"> essa? </w:t>
      </w:r>
    </w:p>
    <w:p w:rsidR="009662BF" w:rsidRPr="009662BF" w:rsidRDefault="009662BF" w:rsidP="00703DC3">
      <w:pPr>
        <w:tabs>
          <w:tab w:val="num" w:pos="-1134"/>
        </w:tabs>
        <w:ind w:right="-1"/>
        <w:jc w:val="both"/>
        <w:rPr>
          <w:rFonts w:ascii="Arial" w:eastAsia="Times New Roman" w:hAnsi="Arial" w:cs="Arial"/>
        </w:rPr>
      </w:pPr>
      <w:r w:rsidRPr="009662BF">
        <w:rPr>
          <w:rFonts w:ascii="Arial" w:eastAsia="Times New Roman" w:hAnsi="Arial" w:cs="Arial"/>
          <w:b/>
        </w:rPr>
        <w:t>La Bibbia</w:t>
      </w:r>
      <w:r w:rsidRPr="009662BF">
        <w:rPr>
          <w:rFonts w:ascii="Arial" w:eastAsia="Times New Roman" w:hAnsi="Arial" w:cs="Arial"/>
        </w:rPr>
        <w:t xml:space="preserve"> </w:t>
      </w:r>
      <w:r w:rsidR="00D65FD7">
        <w:rPr>
          <w:rFonts w:ascii="Arial" w:eastAsia="Times New Roman" w:hAnsi="Arial" w:cs="Arial"/>
          <w:b/>
        </w:rPr>
        <w:t>è affidabile e attendibile:</w:t>
      </w:r>
      <w:r w:rsidR="00D65FD7">
        <w:rPr>
          <w:rFonts w:ascii="Arial" w:eastAsia="Times New Roman" w:hAnsi="Arial" w:cs="Arial"/>
        </w:rPr>
        <w:t xml:space="preserve"> a</w:t>
      </w:r>
      <w:r w:rsidRPr="009662BF">
        <w:rPr>
          <w:rFonts w:ascii="Arial" w:eastAsia="Times New Roman" w:hAnsi="Arial" w:cs="Arial"/>
        </w:rPr>
        <w:t xml:space="preserve">ppare sempre più chiaramente tutta la sua autorità </w:t>
      </w:r>
      <w:r w:rsidR="00D65FD7">
        <w:rPr>
          <w:rFonts w:ascii="Arial" w:eastAsia="Times New Roman" w:hAnsi="Arial" w:cs="Arial"/>
        </w:rPr>
        <w:t>(</w:t>
      </w:r>
      <w:r w:rsidRPr="009662BF">
        <w:rPr>
          <w:rFonts w:ascii="Arial" w:eastAsia="Times New Roman" w:hAnsi="Arial" w:cs="Arial"/>
        </w:rPr>
        <w:t>l’autorità di Dio, del Creatore</w:t>
      </w:r>
      <w:r w:rsidR="00D65FD7">
        <w:rPr>
          <w:rFonts w:ascii="Arial" w:eastAsia="Times New Roman" w:hAnsi="Arial" w:cs="Arial"/>
        </w:rPr>
        <w:t>),</w:t>
      </w:r>
      <w:r w:rsidRPr="009662BF">
        <w:rPr>
          <w:rFonts w:ascii="Arial" w:eastAsia="Times New Roman" w:hAnsi="Arial" w:cs="Arial"/>
        </w:rPr>
        <w:t xml:space="preserve"> che rivolge </w:t>
      </w:r>
      <w:r w:rsidR="00D65FD7">
        <w:rPr>
          <w:rFonts w:ascii="Arial" w:eastAsia="Times New Roman" w:hAnsi="Arial" w:cs="Arial"/>
        </w:rPr>
        <w:t>all’umanità</w:t>
      </w:r>
      <w:r w:rsidRPr="009662BF">
        <w:rPr>
          <w:rFonts w:ascii="Arial" w:eastAsia="Times New Roman" w:hAnsi="Arial" w:cs="Arial"/>
        </w:rPr>
        <w:t xml:space="preserve"> una chiamata a </w:t>
      </w:r>
      <w:r w:rsidR="00B1288A">
        <w:rPr>
          <w:rFonts w:ascii="Arial" w:eastAsia="Times New Roman" w:hAnsi="Arial" w:cs="Arial"/>
        </w:rPr>
        <w:t>C</w:t>
      </w:r>
      <w:r w:rsidRPr="009662BF">
        <w:rPr>
          <w:rFonts w:ascii="Arial" w:eastAsia="Times New Roman" w:hAnsi="Arial" w:cs="Arial"/>
        </w:rPr>
        <w:t xml:space="preserve">redere, </w:t>
      </w:r>
      <w:r w:rsidRPr="009662BF">
        <w:rPr>
          <w:rFonts w:ascii="Arial" w:eastAsia="Times New Roman" w:hAnsi="Arial" w:cs="Arial"/>
          <w:b/>
        </w:rPr>
        <w:t>senza riserve e senza timori</w:t>
      </w:r>
      <w:r w:rsidR="00D65FD7">
        <w:rPr>
          <w:rFonts w:ascii="Arial" w:eastAsia="Times New Roman" w:hAnsi="Arial" w:cs="Arial"/>
          <w:b/>
        </w:rPr>
        <w:t xml:space="preserve"> (senza </w:t>
      </w:r>
      <w:proofErr w:type="gramStart"/>
      <w:r w:rsidR="00D65FD7">
        <w:rPr>
          <w:rFonts w:ascii="Arial" w:eastAsia="Times New Roman" w:hAnsi="Arial" w:cs="Arial"/>
          <w:b/>
        </w:rPr>
        <w:t>se</w:t>
      </w:r>
      <w:proofErr w:type="gramEnd"/>
      <w:r w:rsidR="00D65FD7">
        <w:rPr>
          <w:rFonts w:ascii="Arial" w:eastAsia="Times New Roman" w:hAnsi="Arial" w:cs="Arial"/>
          <w:b/>
        </w:rPr>
        <w:t xml:space="preserve"> e senza ma)</w:t>
      </w:r>
      <w:r w:rsidRPr="009662BF">
        <w:rPr>
          <w:rFonts w:ascii="Arial" w:eastAsia="Times New Roman" w:hAnsi="Arial" w:cs="Arial"/>
        </w:rPr>
        <w:t xml:space="preserve">, nella sua Parola di vita e di salvezza. </w:t>
      </w:r>
    </w:p>
    <w:p w:rsidR="009662BF" w:rsidRPr="009662BF" w:rsidRDefault="009662BF" w:rsidP="00703DC3">
      <w:pPr>
        <w:adjustRightInd w:val="0"/>
        <w:ind w:right="-1"/>
        <w:jc w:val="both"/>
        <w:rPr>
          <w:rFonts w:ascii="Arial" w:eastAsia="Times New Roman" w:hAnsi="Arial" w:cs="Arial"/>
          <w:b/>
          <w:u w:val="single"/>
        </w:rPr>
      </w:pPr>
    </w:p>
    <w:p w:rsidR="00D65FD7" w:rsidRDefault="0044668B" w:rsidP="00703DC3">
      <w:pPr>
        <w:adjustRightInd w:val="0"/>
        <w:ind w:right="-1"/>
        <w:jc w:val="both"/>
        <w:rPr>
          <w:rFonts w:ascii="Arial" w:eastAsia="Times New Roman" w:hAnsi="Arial" w:cs="Arial"/>
          <w:b/>
          <w:u w:val="single"/>
        </w:rPr>
      </w:pPr>
      <w:r w:rsidRPr="0044668B">
        <w:rPr>
          <w:rFonts w:ascii="Arial" w:eastAsia="Times New Roman" w:hAnsi="Arial" w:cs="Arial"/>
          <w:b/>
          <w:sz w:val="40"/>
          <w:szCs w:val="40"/>
        </w:rPr>
        <w:t xml:space="preserve">C - </w:t>
      </w:r>
      <w:r w:rsidR="009662BF" w:rsidRPr="009662BF">
        <w:rPr>
          <w:rFonts w:ascii="Arial" w:eastAsia="Times New Roman" w:hAnsi="Arial" w:cs="Arial"/>
          <w:b/>
          <w:sz w:val="40"/>
          <w:szCs w:val="40"/>
          <w:u w:val="single"/>
        </w:rPr>
        <w:t xml:space="preserve">Aspetto </w:t>
      </w:r>
      <w:r w:rsidR="00D65FD7">
        <w:rPr>
          <w:rFonts w:ascii="Arial" w:eastAsia="Times New Roman" w:hAnsi="Arial" w:cs="Arial"/>
          <w:b/>
          <w:sz w:val="40"/>
          <w:szCs w:val="40"/>
          <w:u w:val="single"/>
        </w:rPr>
        <w:t>P</w:t>
      </w:r>
      <w:r w:rsidR="009662BF" w:rsidRPr="009662BF">
        <w:rPr>
          <w:rFonts w:ascii="Arial" w:eastAsia="Times New Roman" w:hAnsi="Arial" w:cs="Arial"/>
          <w:b/>
          <w:sz w:val="40"/>
          <w:szCs w:val="40"/>
          <w:u w:val="single"/>
        </w:rPr>
        <w:t>rofetico</w:t>
      </w:r>
    </w:p>
    <w:p w:rsidR="00775B7C" w:rsidRDefault="009662BF" w:rsidP="00703DC3">
      <w:pPr>
        <w:adjustRightInd w:val="0"/>
        <w:ind w:right="-1"/>
        <w:jc w:val="both"/>
        <w:rPr>
          <w:rFonts w:ascii="Arial" w:eastAsia="Times New Roman" w:hAnsi="Arial" w:cs="Arial"/>
        </w:rPr>
      </w:pPr>
      <w:r w:rsidRPr="009662BF">
        <w:rPr>
          <w:rFonts w:ascii="Arial" w:eastAsia="Times New Roman" w:hAnsi="Arial" w:cs="Arial"/>
        </w:rPr>
        <w:t xml:space="preserve">Le profezie sono delle rivelazioni anticipate su ciò che accadrà in un dato momento; possono riguardare persone, luoghi e avvenimenti. </w:t>
      </w:r>
    </w:p>
    <w:p w:rsidR="009662BF" w:rsidRPr="009662BF" w:rsidRDefault="009662BF" w:rsidP="00703DC3">
      <w:pPr>
        <w:adjustRightInd w:val="0"/>
        <w:ind w:right="-1"/>
        <w:jc w:val="both"/>
        <w:rPr>
          <w:rFonts w:ascii="Arial" w:eastAsia="Times New Roman" w:hAnsi="Arial" w:cs="Arial"/>
        </w:rPr>
      </w:pPr>
      <w:r w:rsidRPr="009662BF">
        <w:rPr>
          <w:rFonts w:ascii="Arial" w:eastAsia="Times New Roman" w:hAnsi="Arial" w:cs="Arial"/>
        </w:rPr>
        <w:t>Gli sc</w:t>
      </w:r>
      <w:r w:rsidR="00D65FD7">
        <w:rPr>
          <w:rFonts w:ascii="Arial" w:eastAsia="Times New Roman" w:hAnsi="Arial" w:cs="Arial"/>
        </w:rPr>
        <w:t>opi delle profezie sono diversi</w:t>
      </w:r>
      <w:r w:rsidR="00775B7C">
        <w:rPr>
          <w:rFonts w:ascii="Arial" w:eastAsia="Times New Roman" w:hAnsi="Arial" w:cs="Arial"/>
        </w:rPr>
        <w:t xml:space="preserve"> e molteplici</w:t>
      </w:r>
      <w:r w:rsidR="00D65FD7">
        <w:rPr>
          <w:rFonts w:ascii="Arial" w:eastAsia="Times New Roman" w:hAnsi="Arial" w:cs="Arial"/>
        </w:rPr>
        <w:t>:</w:t>
      </w:r>
      <w:r w:rsidRPr="009662BF">
        <w:rPr>
          <w:rFonts w:ascii="Arial" w:eastAsia="Times New Roman" w:hAnsi="Arial" w:cs="Arial"/>
        </w:rPr>
        <w:t xml:space="preserve"> </w:t>
      </w:r>
    </w:p>
    <w:p w:rsidR="009662BF" w:rsidRPr="00B1288A" w:rsidRDefault="009662BF" w:rsidP="00704E20">
      <w:pPr>
        <w:pStyle w:val="Paragrafoelenco"/>
        <w:numPr>
          <w:ilvl w:val="0"/>
          <w:numId w:val="8"/>
        </w:numPr>
        <w:adjustRightInd w:val="0"/>
        <w:ind w:right="-1"/>
        <w:jc w:val="both"/>
        <w:rPr>
          <w:rFonts w:ascii="Arial" w:eastAsia="Times New Roman" w:hAnsi="Arial" w:cs="Arial"/>
        </w:rPr>
      </w:pPr>
      <w:r w:rsidRPr="00B1288A">
        <w:rPr>
          <w:rFonts w:ascii="Arial" w:eastAsia="Times New Roman" w:hAnsi="Arial" w:cs="Arial"/>
          <w:b/>
        </w:rPr>
        <w:t>attestare</w:t>
      </w:r>
      <w:r w:rsidRPr="00B1288A">
        <w:rPr>
          <w:rFonts w:ascii="Arial" w:eastAsia="Times New Roman" w:hAnsi="Arial" w:cs="Arial"/>
        </w:rPr>
        <w:t xml:space="preserve"> </w:t>
      </w:r>
      <w:r w:rsidRPr="00B1288A">
        <w:rPr>
          <w:rFonts w:ascii="Arial" w:eastAsia="Times New Roman" w:hAnsi="Arial" w:cs="Arial"/>
          <w:b/>
        </w:rPr>
        <w:t xml:space="preserve">il carattere e l’origine soprannaturale della Bibbia e del </w:t>
      </w:r>
      <w:r w:rsidR="00775B7C" w:rsidRPr="00B1288A">
        <w:rPr>
          <w:rFonts w:ascii="Arial" w:eastAsia="Times New Roman" w:hAnsi="Arial" w:cs="Arial"/>
          <w:b/>
        </w:rPr>
        <w:t>S</w:t>
      </w:r>
      <w:r w:rsidR="00B1288A" w:rsidRPr="00B1288A">
        <w:rPr>
          <w:rFonts w:ascii="Arial" w:eastAsia="Times New Roman" w:hAnsi="Arial" w:cs="Arial"/>
          <w:b/>
        </w:rPr>
        <w:t>uo A</w:t>
      </w:r>
      <w:r w:rsidRPr="00B1288A">
        <w:rPr>
          <w:rFonts w:ascii="Arial" w:eastAsia="Times New Roman" w:hAnsi="Arial" w:cs="Arial"/>
          <w:b/>
        </w:rPr>
        <w:t>utore</w:t>
      </w:r>
      <w:r w:rsidRPr="00B1288A">
        <w:rPr>
          <w:rFonts w:ascii="Arial" w:eastAsia="Times New Roman" w:hAnsi="Arial" w:cs="Arial"/>
        </w:rPr>
        <w:t xml:space="preserve">; </w:t>
      </w:r>
      <w:r w:rsidRPr="00B1288A">
        <w:rPr>
          <w:rFonts w:ascii="Arial" w:eastAsia="Times New Roman" w:hAnsi="Arial" w:cs="Arial"/>
          <w:b/>
        </w:rPr>
        <w:t>attestare il dominio che l’</w:t>
      </w:r>
      <w:r w:rsidR="00B1288A" w:rsidRPr="00B1288A">
        <w:rPr>
          <w:rFonts w:ascii="Arial" w:eastAsia="Times New Roman" w:hAnsi="Arial" w:cs="Arial"/>
          <w:b/>
        </w:rPr>
        <w:t>A</w:t>
      </w:r>
      <w:r w:rsidRPr="00B1288A">
        <w:rPr>
          <w:rFonts w:ascii="Arial" w:eastAsia="Times New Roman" w:hAnsi="Arial" w:cs="Arial"/>
          <w:b/>
        </w:rPr>
        <w:t>utore della Bibbia ha sugli eventi futuri</w:t>
      </w:r>
      <w:r w:rsidRPr="00B1288A">
        <w:rPr>
          <w:rFonts w:ascii="Arial" w:eastAsia="Times New Roman" w:hAnsi="Arial" w:cs="Arial"/>
        </w:rPr>
        <w:t xml:space="preserve"> (in molti casi Dio dice: </w:t>
      </w:r>
      <w:r w:rsidRPr="00B1288A">
        <w:rPr>
          <w:rFonts w:ascii="Arial" w:eastAsia="Times New Roman" w:hAnsi="Arial" w:cs="Arial"/>
          <w:b/>
        </w:rPr>
        <w:t>Io farò questo o quello</w:t>
      </w:r>
      <w:r w:rsidRPr="00B1288A">
        <w:rPr>
          <w:rFonts w:ascii="Arial" w:eastAsia="Times New Roman" w:hAnsi="Arial" w:cs="Arial"/>
        </w:rPr>
        <w:t xml:space="preserve">), quindi non è un semplice rivelare fatti futuri ma è un assicurare azioni future; </w:t>
      </w:r>
    </w:p>
    <w:p w:rsidR="00775B7C" w:rsidRPr="00B1288A" w:rsidRDefault="009662BF" w:rsidP="00704E20">
      <w:pPr>
        <w:pStyle w:val="Paragrafoelenco"/>
        <w:numPr>
          <w:ilvl w:val="0"/>
          <w:numId w:val="8"/>
        </w:numPr>
        <w:adjustRightInd w:val="0"/>
        <w:ind w:right="-1"/>
        <w:jc w:val="both"/>
        <w:rPr>
          <w:rFonts w:ascii="Arial" w:eastAsia="Times New Roman" w:hAnsi="Arial" w:cs="Arial"/>
        </w:rPr>
      </w:pPr>
      <w:r w:rsidRPr="00B1288A">
        <w:rPr>
          <w:rFonts w:ascii="Arial" w:eastAsia="Times New Roman" w:hAnsi="Arial" w:cs="Arial"/>
          <w:b/>
        </w:rPr>
        <w:t xml:space="preserve">avvisare oggi circa quello che </w:t>
      </w:r>
      <w:r w:rsidR="00775B7C" w:rsidRPr="00B1288A">
        <w:rPr>
          <w:rFonts w:ascii="Arial" w:eastAsia="Times New Roman" w:hAnsi="Arial" w:cs="Arial"/>
          <w:b/>
        </w:rPr>
        <w:t xml:space="preserve">di brutto avverrà </w:t>
      </w:r>
      <w:r w:rsidRPr="00B1288A">
        <w:rPr>
          <w:rFonts w:ascii="Arial" w:eastAsia="Times New Roman" w:hAnsi="Arial" w:cs="Arial"/>
          <w:b/>
        </w:rPr>
        <w:t>domani</w:t>
      </w:r>
      <w:r w:rsidRPr="00B1288A">
        <w:rPr>
          <w:rFonts w:ascii="Arial" w:eastAsia="Times New Roman" w:hAnsi="Arial" w:cs="Arial"/>
        </w:rPr>
        <w:t xml:space="preserve"> allo scopo di prevenire delle gravi conseguenze</w:t>
      </w:r>
      <w:r w:rsidR="00775B7C" w:rsidRPr="00B1288A">
        <w:rPr>
          <w:rFonts w:ascii="Arial" w:eastAsia="Times New Roman" w:hAnsi="Arial" w:cs="Arial"/>
        </w:rPr>
        <w:t>…</w:t>
      </w:r>
      <w:r w:rsidRPr="00B1288A">
        <w:rPr>
          <w:rFonts w:ascii="Arial" w:eastAsia="Times New Roman" w:hAnsi="Arial" w:cs="Arial"/>
        </w:rPr>
        <w:t xml:space="preserve"> </w:t>
      </w:r>
    </w:p>
    <w:p w:rsidR="009662BF" w:rsidRPr="009662BF" w:rsidRDefault="00D65FD7" w:rsidP="00B1288A">
      <w:pPr>
        <w:adjustRightInd w:val="0"/>
        <w:ind w:left="2127" w:right="-1" w:hanging="1419"/>
        <w:jc w:val="both"/>
        <w:rPr>
          <w:rFonts w:ascii="Arial" w:eastAsia="Times New Roman" w:hAnsi="Arial" w:cs="Arial"/>
        </w:rPr>
      </w:pPr>
      <w:r>
        <w:rPr>
          <w:rFonts w:ascii="Arial" w:eastAsia="Times New Roman" w:hAnsi="Arial" w:cs="Arial"/>
        </w:rPr>
        <w:t xml:space="preserve">ad </w:t>
      </w:r>
      <w:r w:rsidR="009662BF" w:rsidRPr="009662BF">
        <w:rPr>
          <w:rFonts w:ascii="Arial" w:eastAsia="Times New Roman" w:hAnsi="Arial" w:cs="Arial"/>
        </w:rPr>
        <w:t>es</w:t>
      </w:r>
      <w:r>
        <w:rPr>
          <w:rFonts w:ascii="Arial" w:eastAsia="Times New Roman" w:hAnsi="Arial" w:cs="Arial"/>
        </w:rPr>
        <w:t>empio,</w:t>
      </w:r>
      <w:r w:rsidR="009662BF" w:rsidRPr="009662BF">
        <w:rPr>
          <w:rFonts w:ascii="Arial" w:eastAsia="Times New Roman" w:hAnsi="Arial" w:cs="Arial"/>
        </w:rPr>
        <w:t xml:space="preserve"> “</w:t>
      </w:r>
      <w:r w:rsidR="009662BF" w:rsidRPr="00B1288A">
        <w:rPr>
          <w:rFonts w:ascii="Arial" w:eastAsia="Times New Roman" w:hAnsi="Arial" w:cs="Arial"/>
          <w:bCs/>
        </w:rPr>
        <w:t>Apocalisse 21:8</w:t>
      </w:r>
      <w:r w:rsidR="00775B7C" w:rsidRPr="00B1288A">
        <w:rPr>
          <w:rFonts w:ascii="Arial" w:eastAsia="Times New Roman" w:hAnsi="Arial" w:cs="Arial"/>
          <w:bCs/>
        </w:rPr>
        <w:t xml:space="preserve"> -</w:t>
      </w:r>
      <w:r w:rsidR="009662BF" w:rsidRPr="009662BF">
        <w:rPr>
          <w:rFonts w:ascii="Arial" w:eastAsia="Times New Roman" w:hAnsi="Arial" w:cs="Arial"/>
        </w:rPr>
        <w:t xml:space="preserve"> </w:t>
      </w:r>
      <w:r w:rsidR="009662BF" w:rsidRPr="00775B7C">
        <w:rPr>
          <w:rFonts w:ascii="Arial" w:eastAsia="Times New Roman" w:hAnsi="Arial" w:cs="Arial"/>
          <w:i/>
        </w:rPr>
        <w:t xml:space="preserve">ma quanto ai codardi, agl'increduli, agli abominevoli, agli omicidi, ai fornicatori, agli stregoni, agli idolatri e a tutti i bugiardi, la loro parte sarà nello </w:t>
      </w:r>
      <w:r w:rsidR="009662BF" w:rsidRPr="00B1288A">
        <w:rPr>
          <w:rFonts w:ascii="Arial" w:eastAsia="Times New Roman" w:hAnsi="Arial" w:cs="Arial"/>
          <w:i/>
        </w:rPr>
        <w:t>stagno</w:t>
      </w:r>
      <w:r w:rsidR="009662BF" w:rsidRPr="00775B7C">
        <w:rPr>
          <w:rFonts w:ascii="Arial" w:eastAsia="Times New Roman" w:hAnsi="Arial" w:cs="Arial"/>
          <w:i/>
        </w:rPr>
        <w:t xml:space="preserve"> ardente di fuoco e di zolfo, che è la morte seconda”.</w:t>
      </w:r>
      <w:r w:rsidR="009662BF" w:rsidRPr="009662BF">
        <w:rPr>
          <w:rFonts w:ascii="Arial" w:eastAsia="Times New Roman" w:hAnsi="Arial" w:cs="Arial"/>
        </w:rPr>
        <w:t xml:space="preserve"> </w:t>
      </w:r>
    </w:p>
    <w:p w:rsidR="00775B7C" w:rsidRPr="00B1288A" w:rsidRDefault="009662BF" w:rsidP="00704E20">
      <w:pPr>
        <w:pStyle w:val="Paragrafoelenco"/>
        <w:numPr>
          <w:ilvl w:val="0"/>
          <w:numId w:val="1"/>
        </w:numPr>
        <w:tabs>
          <w:tab w:val="clear" w:pos="720"/>
        </w:tabs>
        <w:adjustRightInd w:val="0"/>
        <w:ind w:left="284" w:right="-1" w:hanging="284"/>
        <w:jc w:val="both"/>
        <w:rPr>
          <w:rFonts w:ascii="Arial" w:eastAsia="Times New Roman" w:hAnsi="Arial" w:cs="Arial"/>
        </w:rPr>
      </w:pPr>
      <w:r w:rsidRPr="00B1288A">
        <w:rPr>
          <w:rFonts w:ascii="Arial" w:eastAsia="Times New Roman" w:hAnsi="Arial" w:cs="Arial"/>
          <w:b/>
        </w:rPr>
        <w:t>informare oggi circa quello che di bello avverrà domani</w:t>
      </w:r>
      <w:r w:rsidRPr="00B1288A">
        <w:rPr>
          <w:rFonts w:ascii="Arial" w:eastAsia="Times New Roman" w:hAnsi="Arial" w:cs="Arial"/>
        </w:rPr>
        <w:t xml:space="preserve"> allo scopo di consolare coloro che, avendo creduto in Dio, vivono nelle difficoltà, nella sofferenza, nella persecuzione, nel combattimento spirituale </w:t>
      </w:r>
    </w:p>
    <w:p w:rsidR="00B1288A" w:rsidRDefault="00775B7C" w:rsidP="00B1288A">
      <w:pPr>
        <w:adjustRightInd w:val="0"/>
        <w:ind w:left="2127" w:right="-1" w:hanging="1419"/>
        <w:jc w:val="both"/>
        <w:rPr>
          <w:rFonts w:ascii="Arial" w:eastAsia="Times New Roman" w:hAnsi="Arial" w:cs="Arial"/>
          <w:i/>
        </w:rPr>
      </w:pPr>
      <w:r>
        <w:rPr>
          <w:rFonts w:ascii="Arial" w:eastAsia="Times New Roman" w:hAnsi="Arial" w:cs="Arial"/>
        </w:rPr>
        <w:t xml:space="preserve">ad </w:t>
      </w:r>
      <w:r w:rsidR="009662BF" w:rsidRPr="009662BF">
        <w:rPr>
          <w:rFonts w:ascii="Arial" w:eastAsia="Times New Roman" w:hAnsi="Arial" w:cs="Arial"/>
        </w:rPr>
        <w:t>es</w:t>
      </w:r>
      <w:r>
        <w:rPr>
          <w:rFonts w:ascii="Arial" w:eastAsia="Times New Roman" w:hAnsi="Arial" w:cs="Arial"/>
        </w:rPr>
        <w:t>empio,</w:t>
      </w:r>
      <w:r w:rsidR="009662BF" w:rsidRPr="009662BF">
        <w:rPr>
          <w:rFonts w:ascii="Arial" w:eastAsia="Times New Roman" w:hAnsi="Arial" w:cs="Arial"/>
          <w:b/>
          <w:bCs/>
        </w:rPr>
        <w:t xml:space="preserve"> </w:t>
      </w:r>
      <w:r w:rsidRPr="00775B7C">
        <w:rPr>
          <w:rFonts w:ascii="Arial" w:eastAsia="Times New Roman" w:hAnsi="Arial" w:cs="Arial"/>
          <w:b/>
          <w:bCs/>
          <w:i/>
        </w:rPr>
        <w:t>“</w:t>
      </w:r>
      <w:r w:rsidR="009662BF" w:rsidRPr="00775B7C">
        <w:rPr>
          <w:rFonts w:ascii="Arial" w:eastAsia="Times New Roman" w:hAnsi="Arial" w:cs="Arial"/>
          <w:b/>
          <w:bCs/>
          <w:i/>
        </w:rPr>
        <w:t>1Tessalonicesi 4:15</w:t>
      </w:r>
      <w:r w:rsidR="009662BF" w:rsidRPr="00775B7C">
        <w:rPr>
          <w:rFonts w:ascii="Arial" w:eastAsia="Times New Roman" w:hAnsi="Arial" w:cs="Arial"/>
          <w:b/>
          <w:i/>
        </w:rPr>
        <w:t xml:space="preserve"> -18</w:t>
      </w:r>
      <w:r w:rsidR="009662BF" w:rsidRPr="00775B7C">
        <w:rPr>
          <w:rFonts w:ascii="Arial" w:eastAsia="Times New Roman" w:hAnsi="Arial" w:cs="Arial"/>
          <w:i/>
        </w:rPr>
        <w:t xml:space="preserve"> </w:t>
      </w:r>
      <w:r w:rsidRPr="00775B7C">
        <w:rPr>
          <w:rFonts w:ascii="Arial" w:eastAsia="Times New Roman" w:hAnsi="Arial" w:cs="Arial"/>
          <w:i/>
        </w:rPr>
        <w:t xml:space="preserve">- </w:t>
      </w:r>
      <w:r w:rsidR="009662BF" w:rsidRPr="00775B7C">
        <w:rPr>
          <w:rFonts w:ascii="Arial" w:eastAsia="Times New Roman" w:hAnsi="Arial" w:cs="Arial"/>
          <w:i/>
        </w:rPr>
        <w:t xml:space="preserve">Poiché questo vi diciamo per parola del Signore: che noi viventi, i quali saremo rimasti fino alla venuta del Signore, non precederemo quelli che si sono addormentati; perché il Signore stesso, con potente grido, con voce d'arcangelo e con la tromba di Dio, scenderà dal cielo, e i morti in Cristo risusciteranno i primi; poi noi viventi, che saremo rimasti, verremo insieme con loro rapiti sulle nuvole, a incontrare il Signore nell'aria; e così saremo sempre col Signore. </w:t>
      </w:r>
    </w:p>
    <w:p w:rsidR="009662BF" w:rsidRPr="00775B7C" w:rsidRDefault="009662BF" w:rsidP="00B1288A">
      <w:pPr>
        <w:adjustRightInd w:val="0"/>
        <w:ind w:left="3543" w:right="-1" w:hanging="1419"/>
        <w:jc w:val="both"/>
        <w:rPr>
          <w:rFonts w:ascii="Arial" w:eastAsia="Times New Roman" w:hAnsi="Arial" w:cs="Arial"/>
          <w:i/>
        </w:rPr>
      </w:pPr>
      <w:r w:rsidRPr="00775B7C">
        <w:rPr>
          <w:rFonts w:ascii="Arial" w:eastAsia="Times New Roman" w:hAnsi="Arial" w:cs="Arial"/>
          <w:b/>
          <w:i/>
        </w:rPr>
        <w:t>Consolatevi dunque gli uni gli altri con queste parole</w:t>
      </w:r>
      <w:r w:rsidRPr="00775B7C">
        <w:rPr>
          <w:rFonts w:ascii="Arial" w:eastAsia="Times New Roman" w:hAnsi="Arial" w:cs="Arial"/>
          <w:i/>
        </w:rPr>
        <w:t xml:space="preserve">. </w:t>
      </w:r>
    </w:p>
    <w:p w:rsidR="009662BF" w:rsidRPr="009662BF" w:rsidRDefault="009662BF" w:rsidP="008C30B8">
      <w:pPr>
        <w:ind w:left="284" w:right="-1"/>
        <w:jc w:val="both"/>
        <w:outlineLvl w:val="0"/>
        <w:rPr>
          <w:rFonts w:ascii="Arial" w:eastAsia="Times New Roman" w:hAnsi="Arial" w:cs="Arial"/>
          <w:b/>
          <w:bCs/>
          <w:kern w:val="36"/>
        </w:rPr>
      </w:pPr>
      <w:r w:rsidRPr="009662BF">
        <w:rPr>
          <w:rFonts w:ascii="Arial" w:eastAsia="Times New Roman" w:hAnsi="Arial" w:cs="Arial"/>
        </w:rPr>
        <w:t>Come ho già detto, le profezie sono un aspetto determinante della Bibbia per attestare l’attendibilità e l’affidabilità della stessa in quanto Parola di Dio</w:t>
      </w:r>
      <w:r w:rsidR="00775B7C">
        <w:rPr>
          <w:rFonts w:ascii="Arial" w:eastAsia="Times New Roman" w:hAnsi="Arial" w:cs="Arial"/>
        </w:rPr>
        <w:t>:</w:t>
      </w:r>
      <w:r w:rsidRPr="009662BF">
        <w:rPr>
          <w:rFonts w:ascii="Arial" w:eastAsia="Times New Roman" w:hAnsi="Arial" w:cs="Arial"/>
        </w:rPr>
        <w:t xml:space="preserve"> </w:t>
      </w:r>
      <w:r w:rsidR="00775B7C">
        <w:rPr>
          <w:rFonts w:ascii="Arial" w:eastAsia="Times New Roman" w:hAnsi="Arial" w:cs="Arial"/>
        </w:rPr>
        <w:t>s</w:t>
      </w:r>
      <w:r w:rsidRPr="009662BF">
        <w:rPr>
          <w:rFonts w:ascii="Arial" w:eastAsia="Times New Roman" w:hAnsi="Arial" w:cs="Arial"/>
        </w:rPr>
        <w:t xml:space="preserve">e eliminassimo le profezie dalla Bibbia, o se queste fossero inattendibili, la nostra fiducia nella Bibbia avrebbe lo stesso destino incerto di una barca alla deriva. </w:t>
      </w:r>
    </w:p>
    <w:p w:rsidR="00775B7C" w:rsidRDefault="009662BF" w:rsidP="008C30B8">
      <w:pPr>
        <w:ind w:left="284" w:right="-1"/>
        <w:jc w:val="both"/>
        <w:rPr>
          <w:rFonts w:ascii="Arial" w:eastAsia="Times New Roman" w:hAnsi="Arial" w:cs="Arial"/>
        </w:rPr>
      </w:pPr>
      <w:r w:rsidRPr="009662BF">
        <w:rPr>
          <w:rFonts w:ascii="Arial" w:eastAsia="Times New Roman" w:hAnsi="Arial" w:cs="Arial"/>
        </w:rPr>
        <w:t xml:space="preserve">Nella Bibbia vi sono migliaia di profezie, alcune delle quali avverate alla lettera già nell’antichità, altre avveratesi in tempi più recenti, altre in attesa di avverarsi. </w:t>
      </w:r>
    </w:p>
    <w:p w:rsidR="008C30B8" w:rsidRDefault="009662BF" w:rsidP="008C30B8">
      <w:pPr>
        <w:ind w:left="284" w:right="-1"/>
        <w:jc w:val="both"/>
        <w:rPr>
          <w:rFonts w:ascii="Arial" w:eastAsia="Times New Roman" w:hAnsi="Arial" w:cs="Arial"/>
          <w:b/>
        </w:rPr>
      </w:pPr>
      <w:r w:rsidRPr="009662BF">
        <w:rPr>
          <w:rFonts w:ascii="Arial" w:eastAsia="Times New Roman" w:hAnsi="Arial" w:cs="Arial"/>
          <w:b/>
        </w:rPr>
        <w:lastRenderedPageBreak/>
        <w:t>Più di 300 profezie relative alla nascita di Cristo si sono adempiute nel più piccolo particolare</w:t>
      </w:r>
      <w:r w:rsidR="00775B7C">
        <w:rPr>
          <w:rFonts w:ascii="Arial" w:eastAsia="Times New Roman" w:hAnsi="Arial" w:cs="Arial"/>
          <w:b/>
        </w:rPr>
        <w:t>:</w:t>
      </w:r>
      <w:r w:rsidRPr="009662BF">
        <w:rPr>
          <w:rFonts w:ascii="Arial" w:eastAsia="Times New Roman" w:hAnsi="Arial" w:cs="Arial"/>
        </w:rPr>
        <w:t xml:space="preserve"> </w:t>
      </w:r>
      <w:r w:rsidR="00775B7C">
        <w:rPr>
          <w:rFonts w:ascii="Arial" w:eastAsia="Times New Roman" w:hAnsi="Arial" w:cs="Arial"/>
        </w:rPr>
        <w:t>a</w:t>
      </w:r>
      <w:r w:rsidRPr="009662BF">
        <w:rPr>
          <w:rFonts w:ascii="Arial" w:eastAsia="Times New Roman" w:hAnsi="Arial" w:cs="Arial"/>
        </w:rPr>
        <w:t>ltre centinaia si sono avverate relativamente al popolo d’Israele; tante altre si stanno avverando, sorprendentemente precise</w:t>
      </w:r>
      <w:r w:rsidR="008C30B8">
        <w:rPr>
          <w:rFonts w:ascii="Arial" w:eastAsia="Times New Roman" w:hAnsi="Arial" w:cs="Arial"/>
        </w:rPr>
        <w:t xml:space="preserve"> </w:t>
      </w:r>
      <w:r w:rsidR="00775B7C">
        <w:rPr>
          <w:rFonts w:ascii="Arial" w:eastAsia="Times New Roman" w:hAnsi="Arial" w:cs="Arial"/>
        </w:rPr>
        <w:t>(</w:t>
      </w:r>
      <w:r w:rsidR="008C30B8">
        <w:rPr>
          <w:rFonts w:ascii="Arial" w:eastAsia="Times New Roman" w:hAnsi="Arial" w:cs="Arial"/>
        </w:rPr>
        <w:t>alla lettera</w:t>
      </w:r>
      <w:r w:rsidR="00775B7C">
        <w:rPr>
          <w:rFonts w:ascii="Arial" w:eastAsia="Times New Roman" w:hAnsi="Arial" w:cs="Arial"/>
        </w:rPr>
        <w:t>)</w:t>
      </w:r>
      <w:r w:rsidRPr="009662BF">
        <w:rPr>
          <w:rFonts w:ascii="Arial" w:eastAsia="Times New Roman" w:hAnsi="Arial" w:cs="Arial"/>
        </w:rPr>
        <w:t xml:space="preserve"> sotto i nostri occhi.</w:t>
      </w:r>
      <w:r w:rsidRPr="009662BF">
        <w:rPr>
          <w:rFonts w:ascii="Arial" w:eastAsia="Times New Roman" w:hAnsi="Arial" w:cs="Arial"/>
          <w:b/>
        </w:rPr>
        <w:t xml:space="preserve"> </w:t>
      </w:r>
    </w:p>
    <w:p w:rsidR="009662BF" w:rsidRPr="008C30B8" w:rsidRDefault="008C30B8" w:rsidP="008C30B8">
      <w:pPr>
        <w:ind w:right="-1"/>
        <w:jc w:val="both"/>
        <w:rPr>
          <w:rFonts w:ascii="Arial" w:eastAsia="Times New Roman" w:hAnsi="Arial" w:cs="Arial"/>
          <w:spacing w:val="-4"/>
        </w:rPr>
      </w:pPr>
      <w:r w:rsidRPr="008C30B8">
        <w:rPr>
          <w:rFonts w:ascii="Arial" w:eastAsia="Times New Roman" w:hAnsi="Arial" w:cs="Arial"/>
          <w:b/>
          <w:spacing w:val="-4"/>
        </w:rPr>
        <w:t>V</w:t>
      </w:r>
      <w:r w:rsidR="009662BF" w:rsidRPr="008C30B8">
        <w:rPr>
          <w:rFonts w:ascii="Arial" w:eastAsia="Times New Roman" w:hAnsi="Arial" w:cs="Arial"/>
          <w:b/>
          <w:spacing w:val="-4"/>
        </w:rPr>
        <w:t>ediamo alcune profezie particolarmente indicative dell’attendibilità profetica della Bibbia</w:t>
      </w:r>
      <w:r w:rsidRPr="008C30B8">
        <w:rPr>
          <w:rFonts w:ascii="Arial" w:eastAsia="Times New Roman" w:hAnsi="Arial" w:cs="Arial"/>
          <w:b/>
          <w:spacing w:val="-4"/>
        </w:rPr>
        <w:t>:</w:t>
      </w:r>
    </w:p>
    <w:p w:rsidR="008C30B8"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 xml:space="preserve">La distruzione di Tiro </w:t>
      </w:r>
      <w:r w:rsidRPr="009662BF">
        <w:rPr>
          <w:rFonts w:ascii="Arial" w:eastAsia="Times New Roman" w:hAnsi="Arial" w:cs="Arial"/>
        </w:rPr>
        <w:t xml:space="preserve">- </w:t>
      </w:r>
      <w:proofErr w:type="spellStart"/>
      <w:r w:rsidRPr="009662BF">
        <w:rPr>
          <w:rFonts w:ascii="Arial" w:eastAsia="Times New Roman" w:hAnsi="Arial" w:cs="Arial"/>
          <w:b/>
        </w:rPr>
        <w:t>Ez</w:t>
      </w:r>
      <w:proofErr w:type="spellEnd"/>
      <w:r w:rsidRPr="009662BF">
        <w:rPr>
          <w:rFonts w:ascii="Arial" w:eastAsia="Times New Roman" w:hAnsi="Arial" w:cs="Arial"/>
          <w:b/>
        </w:rPr>
        <w:t xml:space="preserve"> 26:12 </w:t>
      </w:r>
      <w:r w:rsidRPr="008C30B8">
        <w:rPr>
          <w:rFonts w:ascii="Arial" w:eastAsia="Times New Roman" w:hAnsi="Arial" w:cs="Arial"/>
          <w:i/>
        </w:rPr>
        <w:t>“...e getteranno in mezzo alle acque le tue pietre, il tuo legname, la tua polvere”</w:t>
      </w:r>
      <w:r w:rsidRPr="009662BF">
        <w:rPr>
          <w:rFonts w:ascii="Arial" w:eastAsia="Times New Roman" w:hAnsi="Arial" w:cs="Arial"/>
        </w:rPr>
        <w:t xml:space="preserve">. </w:t>
      </w:r>
    </w:p>
    <w:p w:rsidR="009C3BBC" w:rsidRDefault="009662BF" w:rsidP="008C30B8">
      <w:pPr>
        <w:ind w:left="284" w:right="-1"/>
        <w:jc w:val="both"/>
        <w:rPr>
          <w:rFonts w:ascii="Arial" w:eastAsia="Times New Roman" w:hAnsi="Arial" w:cs="Arial"/>
        </w:rPr>
      </w:pPr>
      <w:r w:rsidRPr="009662BF">
        <w:rPr>
          <w:rFonts w:ascii="Arial" w:eastAsia="Times New Roman" w:hAnsi="Arial" w:cs="Arial"/>
        </w:rPr>
        <w:t xml:space="preserve">Questa profezia è relativa alla distruzione della città di Tiro da parte di </w:t>
      </w:r>
      <w:r w:rsidR="008C30B8">
        <w:rPr>
          <w:rFonts w:ascii="Arial" w:eastAsia="Times New Roman" w:hAnsi="Arial" w:cs="Arial"/>
        </w:rPr>
        <w:t>Nabuccodonosor,</w:t>
      </w:r>
      <w:r w:rsidRPr="009662BF">
        <w:rPr>
          <w:rFonts w:ascii="Arial" w:eastAsia="Times New Roman" w:hAnsi="Arial" w:cs="Arial"/>
        </w:rPr>
        <w:t xml:space="preserve"> re di Babilonia</w:t>
      </w:r>
      <w:r w:rsidR="009C3BBC">
        <w:rPr>
          <w:rFonts w:ascii="Arial" w:eastAsia="Times New Roman" w:hAnsi="Arial" w:cs="Arial"/>
        </w:rPr>
        <w:t>: t</w:t>
      </w:r>
      <w:r w:rsidRPr="009662BF">
        <w:rPr>
          <w:rFonts w:ascii="Arial" w:eastAsia="Times New Roman" w:hAnsi="Arial" w:cs="Arial"/>
        </w:rPr>
        <w:t>utto si è compiuto alla lettera, a parte un particolare che rimase incompiuto</w:t>
      </w:r>
      <w:r w:rsidR="009C3BBC">
        <w:rPr>
          <w:rFonts w:ascii="Arial" w:eastAsia="Times New Roman" w:hAnsi="Arial" w:cs="Arial"/>
        </w:rPr>
        <w:t xml:space="preserve"> e che deve ancora compiersi relativamente al Tempio</w:t>
      </w:r>
      <w:r w:rsidRPr="009662BF">
        <w:rPr>
          <w:rFonts w:ascii="Arial" w:eastAsia="Times New Roman" w:hAnsi="Arial" w:cs="Arial"/>
        </w:rPr>
        <w:t xml:space="preserve">. </w:t>
      </w:r>
    </w:p>
    <w:p w:rsidR="009C3BBC" w:rsidRDefault="009662BF" w:rsidP="008C30B8">
      <w:pPr>
        <w:ind w:left="284" w:right="-1"/>
        <w:jc w:val="both"/>
        <w:rPr>
          <w:rFonts w:ascii="Arial" w:eastAsia="Times New Roman" w:hAnsi="Arial" w:cs="Arial"/>
        </w:rPr>
      </w:pPr>
      <w:r w:rsidRPr="009662BF">
        <w:rPr>
          <w:rFonts w:ascii="Arial" w:eastAsia="Times New Roman" w:hAnsi="Arial" w:cs="Arial"/>
        </w:rPr>
        <w:t xml:space="preserve">Quando </w:t>
      </w:r>
      <w:r w:rsidR="008C30B8" w:rsidRPr="008C30B8">
        <w:rPr>
          <w:rFonts w:ascii="Arial" w:eastAsia="Times New Roman" w:hAnsi="Arial" w:cs="Arial"/>
        </w:rPr>
        <w:t>Nabuccodonosor</w:t>
      </w:r>
      <w:r w:rsidRPr="009662BF">
        <w:rPr>
          <w:rFonts w:ascii="Arial" w:eastAsia="Times New Roman" w:hAnsi="Arial" w:cs="Arial"/>
        </w:rPr>
        <w:t xml:space="preserve"> attacco e distrusse Tiro non l’abbatte </w:t>
      </w:r>
      <w:proofErr w:type="spellStart"/>
      <w:r w:rsidRPr="009662BF">
        <w:rPr>
          <w:rFonts w:ascii="Arial" w:eastAsia="Times New Roman" w:hAnsi="Arial" w:cs="Arial"/>
        </w:rPr>
        <w:t>n</w:t>
      </w:r>
      <w:r w:rsidR="008C30B8">
        <w:rPr>
          <w:rFonts w:ascii="Arial" w:eastAsia="Times New Roman" w:hAnsi="Arial" w:cs="Arial"/>
        </w:rPr>
        <w:t>è</w:t>
      </w:r>
      <w:proofErr w:type="spellEnd"/>
      <w:r w:rsidRPr="009662BF">
        <w:rPr>
          <w:rFonts w:ascii="Arial" w:eastAsia="Times New Roman" w:hAnsi="Arial" w:cs="Arial"/>
        </w:rPr>
        <w:t xml:space="preserve"> la getto in mare, perché gli abitanti di Tiro si rifugiarono su in isoletta a poca distanza dal mare e l</w:t>
      </w:r>
      <w:r w:rsidR="009C3BBC">
        <w:rPr>
          <w:rFonts w:ascii="Arial" w:eastAsia="Times New Roman" w:hAnsi="Arial" w:cs="Arial"/>
        </w:rPr>
        <w:t>ì</w:t>
      </w:r>
      <w:r w:rsidRPr="009662BF">
        <w:rPr>
          <w:rFonts w:ascii="Arial" w:eastAsia="Times New Roman" w:hAnsi="Arial" w:cs="Arial"/>
        </w:rPr>
        <w:t xml:space="preserve"> costruirono la nuova città</w:t>
      </w:r>
      <w:r w:rsidR="009C3BBC">
        <w:rPr>
          <w:rFonts w:ascii="Arial" w:eastAsia="Times New Roman" w:hAnsi="Arial" w:cs="Arial"/>
        </w:rPr>
        <w:t>:</w:t>
      </w:r>
      <w:r w:rsidRPr="009662BF">
        <w:rPr>
          <w:rFonts w:ascii="Arial" w:eastAsia="Times New Roman" w:hAnsi="Arial" w:cs="Arial"/>
        </w:rPr>
        <w:t xml:space="preserve"> </w:t>
      </w:r>
      <w:r w:rsidR="008C30B8" w:rsidRPr="008C30B8">
        <w:rPr>
          <w:rFonts w:ascii="Arial" w:eastAsia="Times New Roman" w:hAnsi="Arial" w:cs="Arial"/>
        </w:rPr>
        <w:t>Nabuccodonosor</w:t>
      </w:r>
      <w:r w:rsidRPr="009662BF">
        <w:rPr>
          <w:rFonts w:ascii="Arial" w:eastAsia="Times New Roman" w:hAnsi="Arial" w:cs="Arial"/>
        </w:rPr>
        <w:t xml:space="preserve"> che non disponeva di una flotta da guerra non </w:t>
      </w:r>
      <w:r w:rsidR="00B1288A">
        <w:rPr>
          <w:rFonts w:ascii="Arial" w:eastAsia="Times New Roman" w:hAnsi="Arial" w:cs="Arial"/>
        </w:rPr>
        <w:t>l’</w:t>
      </w:r>
      <w:r w:rsidRPr="009662BF">
        <w:rPr>
          <w:rFonts w:ascii="Arial" w:eastAsia="Times New Roman" w:hAnsi="Arial" w:cs="Arial"/>
        </w:rPr>
        <w:t>attacc</w:t>
      </w:r>
      <w:r w:rsidR="009C3BBC">
        <w:rPr>
          <w:rFonts w:ascii="Arial" w:eastAsia="Times New Roman" w:hAnsi="Arial" w:cs="Arial"/>
        </w:rPr>
        <w:t>ò</w:t>
      </w:r>
      <w:r w:rsidRPr="009662BF">
        <w:rPr>
          <w:rFonts w:ascii="Arial" w:eastAsia="Times New Roman" w:hAnsi="Arial" w:cs="Arial"/>
        </w:rPr>
        <w:t xml:space="preserve">. </w:t>
      </w:r>
    </w:p>
    <w:p w:rsidR="009C3BBC" w:rsidRPr="009C3BBC" w:rsidRDefault="009662BF" w:rsidP="008C30B8">
      <w:pPr>
        <w:ind w:left="284" w:right="-1"/>
        <w:jc w:val="both"/>
        <w:rPr>
          <w:rFonts w:ascii="Arial" w:eastAsia="Times New Roman" w:hAnsi="Arial" w:cs="Arial"/>
          <w:spacing w:val="4"/>
        </w:rPr>
      </w:pPr>
      <w:r w:rsidRPr="009C3BBC">
        <w:rPr>
          <w:rFonts w:ascii="Arial" w:eastAsia="Times New Roman" w:hAnsi="Arial" w:cs="Arial"/>
          <w:spacing w:val="4"/>
        </w:rPr>
        <w:t>Per molti anni sembr</w:t>
      </w:r>
      <w:r w:rsidR="009C3BBC" w:rsidRPr="009C3BBC">
        <w:rPr>
          <w:rFonts w:ascii="Arial" w:eastAsia="Times New Roman" w:hAnsi="Arial" w:cs="Arial"/>
          <w:spacing w:val="4"/>
        </w:rPr>
        <w:t>ò</w:t>
      </w:r>
      <w:r w:rsidRPr="009C3BBC">
        <w:rPr>
          <w:rFonts w:ascii="Arial" w:eastAsia="Times New Roman" w:hAnsi="Arial" w:cs="Arial"/>
          <w:spacing w:val="4"/>
        </w:rPr>
        <w:t xml:space="preserve"> che questa profezia che vedeva Tiro rasa al suolo avesse fall</w:t>
      </w:r>
      <w:r w:rsidR="009C3BBC" w:rsidRPr="009C3BBC">
        <w:rPr>
          <w:rFonts w:ascii="Arial" w:eastAsia="Times New Roman" w:hAnsi="Arial" w:cs="Arial"/>
          <w:spacing w:val="4"/>
        </w:rPr>
        <w:t>i</w:t>
      </w:r>
      <w:r w:rsidRPr="009C3BBC">
        <w:rPr>
          <w:rFonts w:ascii="Arial" w:eastAsia="Times New Roman" w:hAnsi="Arial" w:cs="Arial"/>
          <w:spacing w:val="4"/>
        </w:rPr>
        <w:t>to</w:t>
      </w:r>
      <w:r w:rsidR="009C3BBC" w:rsidRPr="009C3BBC">
        <w:rPr>
          <w:rFonts w:ascii="Arial" w:eastAsia="Times New Roman" w:hAnsi="Arial" w:cs="Arial"/>
          <w:spacing w:val="4"/>
        </w:rPr>
        <w:t>:</w:t>
      </w:r>
      <w:r w:rsidRPr="009C3BBC">
        <w:rPr>
          <w:rFonts w:ascii="Arial" w:eastAsia="Times New Roman" w:hAnsi="Arial" w:cs="Arial"/>
          <w:spacing w:val="4"/>
        </w:rPr>
        <w:t xml:space="preserve"> </w:t>
      </w:r>
      <w:r w:rsidR="009C3BBC" w:rsidRPr="009C3BBC">
        <w:rPr>
          <w:rFonts w:ascii="Arial" w:eastAsia="Times New Roman" w:hAnsi="Arial" w:cs="Arial"/>
          <w:spacing w:val="4"/>
        </w:rPr>
        <w:t>l</w:t>
      </w:r>
      <w:r w:rsidRPr="009C3BBC">
        <w:rPr>
          <w:rFonts w:ascii="Arial" w:eastAsia="Times New Roman" w:hAnsi="Arial" w:cs="Arial"/>
          <w:spacing w:val="4"/>
        </w:rPr>
        <w:t>a situazione cambi</w:t>
      </w:r>
      <w:r w:rsidR="009C3BBC" w:rsidRPr="009C3BBC">
        <w:rPr>
          <w:rFonts w:ascii="Arial" w:eastAsia="Times New Roman" w:hAnsi="Arial" w:cs="Arial"/>
          <w:spacing w:val="4"/>
        </w:rPr>
        <w:t>ò</w:t>
      </w:r>
      <w:r w:rsidRPr="009C3BBC">
        <w:rPr>
          <w:rFonts w:ascii="Arial" w:eastAsia="Times New Roman" w:hAnsi="Arial" w:cs="Arial"/>
          <w:spacing w:val="4"/>
        </w:rPr>
        <w:t xml:space="preserve"> quando comparve sulla scena mondiale Alessandro Magno, che pur non avendo neanche </w:t>
      </w:r>
      <w:r w:rsidR="009C3BBC" w:rsidRPr="009C3BBC">
        <w:rPr>
          <w:rFonts w:ascii="Arial" w:eastAsia="Times New Roman" w:hAnsi="Arial" w:cs="Arial"/>
          <w:spacing w:val="4"/>
        </w:rPr>
        <w:t>lui</w:t>
      </w:r>
      <w:r w:rsidRPr="009C3BBC">
        <w:rPr>
          <w:rFonts w:ascii="Arial" w:eastAsia="Times New Roman" w:hAnsi="Arial" w:cs="Arial"/>
          <w:spacing w:val="4"/>
        </w:rPr>
        <w:t xml:space="preserve"> una flotta da guerra, deciso ad impadronirsi di Tiro, ordinò ai suoi soldati di raccogliere le rovine della vecchia Tiro distrutta da </w:t>
      </w:r>
      <w:r w:rsidR="008C30B8" w:rsidRPr="009C3BBC">
        <w:rPr>
          <w:rFonts w:ascii="Arial" w:eastAsia="Times New Roman" w:hAnsi="Arial" w:cs="Arial"/>
          <w:spacing w:val="4"/>
        </w:rPr>
        <w:t>Nabuccodonosor</w:t>
      </w:r>
      <w:r w:rsidRPr="009C3BBC">
        <w:rPr>
          <w:rFonts w:ascii="Arial" w:eastAsia="Times New Roman" w:hAnsi="Arial" w:cs="Arial"/>
          <w:spacing w:val="4"/>
        </w:rPr>
        <w:t>, e di gettarle in mare per creare un passaggio dalla terra ferma a</w:t>
      </w:r>
      <w:r w:rsidR="009C3BBC" w:rsidRPr="009C3BBC">
        <w:rPr>
          <w:rFonts w:ascii="Arial" w:eastAsia="Times New Roman" w:hAnsi="Arial" w:cs="Arial"/>
          <w:spacing w:val="4"/>
        </w:rPr>
        <w:t xml:space="preserve">lla nuova città di </w:t>
      </w:r>
      <w:r w:rsidRPr="009C3BBC">
        <w:rPr>
          <w:rFonts w:ascii="Arial" w:eastAsia="Times New Roman" w:hAnsi="Arial" w:cs="Arial"/>
          <w:spacing w:val="4"/>
        </w:rPr>
        <w:t>Tiro</w:t>
      </w:r>
      <w:r w:rsidR="009C3BBC" w:rsidRPr="009C3BBC">
        <w:rPr>
          <w:rFonts w:ascii="Arial" w:eastAsia="Times New Roman" w:hAnsi="Arial" w:cs="Arial"/>
          <w:spacing w:val="4"/>
        </w:rPr>
        <w:t>, sfuggita alla distruzione di Nabuccodonosor</w:t>
      </w:r>
      <w:r w:rsidRPr="009C3BBC">
        <w:rPr>
          <w:rFonts w:ascii="Arial" w:eastAsia="Times New Roman" w:hAnsi="Arial" w:cs="Arial"/>
          <w:spacing w:val="4"/>
        </w:rPr>
        <w:t xml:space="preserve">. </w:t>
      </w:r>
    </w:p>
    <w:p w:rsidR="009662BF" w:rsidRPr="009662BF" w:rsidRDefault="009662BF" w:rsidP="008C30B8">
      <w:pPr>
        <w:ind w:left="284" w:right="-1"/>
        <w:jc w:val="both"/>
        <w:rPr>
          <w:rFonts w:ascii="Arial" w:eastAsia="Times New Roman" w:hAnsi="Arial" w:cs="Arial"/>
        </w:rPr>
      </w:pPr>
      <w:r w:rsidRPr="009662BF">
        <w:rPr>
          <w:rFonts w:ascii="Arial" w:eastAsia="Times New Roman" w:hAnsi="Arial" w:cs="Arial"/>
        </w:rPr>
        <w:t xml:space="preserve">I soldati di Alessandro costruirono così una strada verso l’isola, </w:t>
      </w:r>
      <w:r w:rsidR="009C3BBC">
        <w:rPr>
          <w:rFonts w:ascii="Arial" w:eastAsia="Times New Roman" w:hAnsi="Arial" w:cs="Arial"/>
        </w:rPr>
        <w:t>la</w:t>
      </w:r>
      <w:r w:rsidRPr="009662BF">
        <w:rPr>
          <w:rFonts w:ascii="Arial" w:eastAsia="Times New Roman" w:hAnsi="Arial" w:cs="Arial"/>
        </w:rPr>
        <w:t xml:space="preserve"> attaccarono e </w:t>
      </w:r>
      <w:r w:rsidR="009C3BBC">
        <w:rPr>
          <w:rFonts w:ascii="Arial" w:eastAsia="Times New Roman" w:hAnsi="Arial" w:cs="Arial"/>
        </w:rPr>
        <w:t xml:space="preserve">la </w:t>
      </w:r>
      <w:r w:rsidRPr="009662BF">
        <w:rPr>
          <w:rFonts w:ascii="Arial" w:eastAsia="Times New Roman" w:hAnsi="Arial" w:cs="Arial"/>
        </w:rPr>
        <w:t xml:space="preserve">distrussero. Questa profezia è strabiliante – Tiro non poteva essere più rasa al suolo di così – e la vecchia città di Tiro è stata completamente immersa nel mare. </w:t>
      </w:r>
    </w:p>
    <w:p w:rsidR="008C30B8"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 xml:space="preserve">Ciro re di Persia </w:t>
      </w:r>
      <w:r w:rsidRPr="009662BF">
        <w:rPr>
          <w:rFonts w:ascii="Arial" w:eastAsia="Times New Roman" w:hAnsi="Arial" w:cs="Arial"/>
        </w:rPr>
        <w:t xml:space="preserve">- </w:t>
      </w:r>
      <w:proofErr w:type="spellStart"/>
      <w:r w:rsidRPr="004770AB">
        <w:rPr>
          <w:rFonts w:ascii="Arial" w:eastAsia="Times New Roman" w:hAnsi="Arial" w:cs="Arial"/>
          <w:b/>
          <w:bCs/>
        </w:rPr>
        <w:t>Is</w:t>
      </w:r>
      <w:proofErr w:type="spellEnd"/>
      <w:r w:rsidRPr="004770AB">
        <w:rPr>
          <w:rFonts w:ascii="Arial" w:eastAsia="Times New Roman" w:hAnsi="Arial" w:cs="Arial"/>
          <w:b/>
          <w:bCs/>
        </w:rPr>
        <w:t xml:space="preserve"> 44:28</w:t>
      </w:r>
      <w:r w:rsidRPr="009662BF">
        <w:rPr>
          <w:rFonts w:ascii="Arial" w:eastAsia="Times New Roman" w:hAnsi="Arial" w:cs="Arial"/>
        </w:rPr>
        <w:t xml:space="preserve"> </w:t>
      </w:r>
      <w:r w:rsidR="009C3BBC">
        <w:rPr>
          <w:rFonts w:ascii="Arial" w:eastAsia="Times New Roman" w:hAnsi="Arial" w:cs="Arial"/>
        </w:rPr>
        <w:t xml:space="preserve">- </w:t>
      </w:r>
      <w:r w:rsidRPr="009C3BBC">
        <w:rPr>
          <w:rFonts w:ascii="Arial" w:eastAsia="Times New Roman" w:hAnsi="Arial" w:cs="Arial"/>
          <w:i/>
        </w:rPr>
        <w:t xml:space="preserve">io dico di </w:t>
      </w:r>
      <w:r w:rsidRPr="004770AB">
        <w:rPr>
          <w:rFonts w:ascii="Arial" w:eastAsia="Times New Roman" w:hAnsi="Arial" w:cs="Arial"/>
          <w:i/>
        </w:rPr>
        <w:t>Ciro</w:t>
      </w:r>
      <w:r w:rsidRPr="009C3BBC">
        <w:rPr>
          <w:rFonts w:ascii="Arial" w:eastAsia="Times New Roman" w:hAnsi="Arial" w:cs="Arial"/>
          <w:i/>
        </w:rPr>
        <w:t>:</w:t>
      </w:r>
      <w:r w:rsidRPr="009662BF">
        <w:rPr>
          <w:rFonts w:ascii="Arial" w:eastAsia="Times New Roman" w:hAnsi="Arial" w:cs="Arial"/>
        </w:rPr>
        <w:t xml:space="preserve"> </w:t>
      </w:r>
      <w:r w:rsidRPr="008C30B8">
        <w:rPr>
          <w:rFonts w:ascii="Arial" w:eastAsia="Times New Roman" w:hAnsi="Arial" w:cs="Arial"/>
          <w:i/>
        </w:rPr>
        <w:t>'Egli è il mio pastore; egli adempirà tutta la mia volontà, dicendo a Gerusalemme: 'Sarai ricostruita!' e al tempio: 'Sarai fondato!'</w:t>
      </w:r>
      <w:r w:rsidRPr="009662BF">
        <w:rPr>
          <w:rFonts w:ascii="Arial" w:eastAsia="Times New Roman" w:hAnsi="Arial" w:cs="Arial"/>
        </w:rPr>
        <w:t xml:space="preserve"> </w:t>
      </w:r>
    </w:p>
    <w:p w:rsidR="009C3BBC" w:rsidRPr="009C3BBC" w:rsidRDefault="009662BF" w:rsidP="008C30B8">
      <w:pPr>
        <w:ind w:left="284" w:right="-1"/>
        <w:jc w:val="both"/>
        <w:rPr>
          <w:rFonts w:ascii="Arial" w:eastAsia="Times New Roman" w:hAnsi="Arial" w:cs="Arial"/>
          <w:spacing w:val="-2"/>
        </w:rPr>
      </w:pPr>
      <w:r w:rsidRPr="009C3BBC">
        <w:rPr>
          <w:rFonts w:ascii="Arial" w:eastAsia="Times New Roman" w:hAnsi="Arial" w:cs="Arial"/>
          <w:spacing w:val="-2"/>
        </w:rPr>
        <w:t xml:space="preserve">Ciro conquistò il regno di Babilonia nel 539 a.C. ed il primo anno del suo regno permise ai giudei deportati di rientrare in Israele per ricostruire il </w:t>
      </w:r>
      <w:r w:rsidR="009C3BBC" w:rsidRPr="009C3BBC">
        <w:rPr>
          <w:rFonts w:ascii="Arial" w:eastAsia="Times New Roman" w:hAnsi="Arial" w:cs="Arial"/>
          <w:spacing w:val="-2"/>
        </w:rPr>
        <w:t>Tempio:</w:t>
      </w:r>
      <w:r w:rsidRPr="009C3BBC">
        <w:rPr>
          <w:rFonts w:ascii="Arial" w:eastAsia="Times New Roman" w:hAnsi="Arial" w:cs="Arial"/>
          <w:spacing w:val="-2"/>
        </w:rPr>
        <w:t xml:space="preserve"> </w:t>
      </w:r>
      <w:r w:rsidR="009C3BBC" w:rsidRPr="009C3BBC">
        <w:rPr>
          <w:rFonts w:ascii="Arial" w:eastAsia="Times New Roman" w:hAnsi="Arial" w:cs="Arial"/>
          <w:spacing w:val="-2"/>
        </w:rPr>
        <w:t>f</w:t>
      </w:r>
      <w:r w:rsidRPr="009C3BBC">
        <w:rPr>
          <w:rFonts w:ascii="Arial" w:eastAsia="Times New Roman" w:hAnsi="Arial" w:cs="Arial"/>
          <w:spacing w:val="-2"/>
        </w:rPr>
        <w:t xml:space="preserve">in </w:t>
      </w:r>
      <w:proofErr w:type="spellStart"/>
      <w:r w:rsidRPr="009C3BBC">
        <w:rPr>
          <w:rFonts w:ascii="Arial" w:eastAsia="Times New Roman" w:hAnsi="Arial" w:cs="Arial"/>
          <w:spacing w:val="-2"/>
        </w:rPr>
        <w:t>qu</w:t>
      </w:r>
      <w:r w:rsidR="009C3BBC" w:rsidRPr="009C3BBC">
        <w:rPr>
          <w:rFonts w:ascii="Arial" w:eastAsia="Times New Roman" w:hAnsi="Arial" w:cs="Arial"/>
          <w:spacing w:val="-2"/>
        </w:rPr>
        <w:t>ì</w:t>
      </w:r>
      <w:proofErr w:type="spellEnd"/>
      <w:r w:rsidRPr="009C3BBC">
        <w:rPr>
          <w:rFonts w:ascii="Arial" w:eastAsia="Times New Roman" w:hAnsi="Arial" w:cs="Arial"/>
          <w:spacing w:val="-2"/>
        </w:rPr>
        <w:t xml:space="preserve"> sembra tutto normale se non fosse per il fatto che il profeta Isaia (vissuto tra il 700-750 a.C.) predisse questo evento prim</w:t>
      </w:r>
      <w:r w:rsidR="009C3BBC" w:rsidRPr="009C3BBC">
        <w:rPr>
          <w:rFonts w:ascii="Arial" w:eastAsia="Times New Roman" w:hAnsi="Arial" w:cs="Arial"/>
          <w:spacing w:val="-2"/>
        </w:rPr>
        <w:t xml:space="preserve">a </w:t>
      </w:r>
      <w:r w:rsidRPr="009C3BBC">
        <w:rPr>
          <w:rFonts w:ascii="Arial" w:eastAsia="Times New Roman" w:hAnsi="Arial" w:cs="Arial"/>
          <w:spacing w:val="-2"/>
        </w:rPr>
        <w:t xml:space="preserve">ancora che Israele fosse deportato in Babilonia, e circa 150 anni prima della comparsa di Ciro. </w:t>
      </w:r>
    </w:p>
    <w:p w:rsidR="009662BF" w:rsidRPr="009C3BBC" w:rsidRDefault="009662BF" w:rsidP="008C30B8">
      <w:pPr>
        <w:ind w:left="284" w:right="-1"/>
        <w:jc w:val="both"/>
        <w:rPr>
          <w:rFonts w:ascii="Arial" w:eastAsia="Times New Roman" w:hAnsi="Arial" w:cs="Arial"/>
          <w:spacing w:val="4"/>
        </w:rPr>
      </w:pPr>
      <w:r w:rsidRPr="009C3BBC">
        <w:rPr>
          <w:rFonts w:ascii="Arial" w:eastAsia="Times New Roman" w:hAnsi="Arial" w:cs="Arial"/>
          <w:spacing w:val="4"/>
        </w:rPr>
        <w:t>La cosa straordinaria e che Isaia fa anche il nome di questo re</w:t>
      </w:r>
      <w:r w:rsidR="009C3BBC" w:rsidRPr="009C3BBC">
        <w:rPr>
          <w:rFonts w:ascii="Arial" w:eastAsia="Times New Roman" w:hAnsi="Arial" w:cs="Arial"/>
          <w:spacing w:val="4"/>
        </w:rPr>
        <w:t xml:space="preserve"> che sarebbe nato dopo più di un secolo</w:t>
      </w:r>
      <w:r w:rsidRPr="009C3BBC">
        <w:rPr>
          <w:rFonts w:ascii="Arial" w:eastAsia="Times New Roman" w:hAnsi="Arial" w:cs="Arial"/>
          <w:spacing w:val="4"/>
        </w:rPr>
        <w:t xml:space="preserve">, </w:t>
      </w:r>
      <w:r w:rsidRPr="004770AB">
        <w:rPr>
          <w:rFonts w:ascii="Arial" w:eastAsia="Times New Roman" w:hAnsi="Arial" w:cs="Arial"/>
          <w:spacing w:val="4"/>
        </w:rPr>
        <w:t>Ciro</w:t>
      </w:r>
      <w:r w:rsidRPr="009C3BBC">
        <w:rPr>
          <w:rFonts w:ascii="Arial" w:eastAsia="Times New Roman" w:hAnsi="Arial" w:cs="Arial"/>
          <w:spacing w:val="4"/>
        </w:rPr>
        <w:t xml:space="preserve">. Non è </w:t>
      </w:r>
      <w:r w:rsidR="009C3BBC" w:rsidRPr="009C3BBC">
        <w:rPr>
          <w:rFonts w:ascii="Arial" w:eastAsia="Times New Roman" w:hAnsi="Arial" w:cs="Arial"/>
          <w:spacing w:val="4"/>
        </w:rPr>
        <w:t>sbalorditivo</w:t>
      </w:r>
      <w:r w:rsidRPr="009C3BBC">
        <w:rPr>
          <w:rFonts w:ascii="Arial" w:eastAsia="Times New Roman" w:hAnsi="Arial" w:cs="Arial"/>
          <w:spacing w:val="4"/>
        </w:rPr>
        <w:t xml:space="preserve">? </w:t>
      </w:r>
    </w:p>
    <w:p w:rsidR="009C3BBC"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 xml:space="preserve">Alessandro Magno </w:t>
      </w:r>
      <w:r w:rsidRPr="009662BF">
        <w:rPr>
          <w:rFonts w:ascii="Arial" w:eastAsia="Times New Roman" w:hAnsi="Arial" w:cs="Arial"/>
        </w:rPr>
        <w:t xml:space="preserve">- </w:t>
      </w:r>
      <w:r w:rsidRPr="009662BF">
        <w:rPr>
          <w:rFonts w:ascii="Arial" w:eastAsia="Times New Roman" w:hAnsi="Arial" w:cs="Arial"/>
          <w:b/>
          <w:bCs/>
        </w:rPr>
        <w:t>Dan 8:21-22</w:t>
      </w:r>
      <w:r w:rsidRPr="009662BF">
        <w:rPr>
          <w:rFonts w:ascii="Arial" w:eastAsia="Times New Roman" w:hAnsi="Arial" w:cs="Arial"/>
        </w:rPr>
        <w:t xml:space="preserve"> </w:t>
      </w:r>
      <w:r w:rsidR="009C3BBC">
        <w:rPr>
          <w:rFonts w:ascii="Arial" w:eastAsia="Times New Roman" w:hAnsi="Arial" w:cs="Arial"/>
        </w:rPr>
        <w:t xml:space="preserve">- </w:t>
      </w:r>
      <w:r w:rsidRPr="009C3BBC">
        <w:rPr>
          <w:rFonts w:ascii="Arial" w:eastAsia="Times New Roman" w:hAnsi="Arial" w:cs="Arial"/>
          <w:i/>
        </w:rPr>
        <w:t>Il becco peloso è il re di Grecia; e il gran corno fra i suoi due occhi è il primo re. Quanto al corno spezzato, al cui posto ne son sorti quattro, questi sono quattro regni che sorgeranno da questa nazione, ma non con la stessa sua potenza.</w:t>
      </w:r>
      <w:r w:rsidRPr="009662BF">
        <w:rPr>
          <w:rFonts w:ascii="Arial" w:eastAsia="Times New Roman" w:hAnsi="Arial" w:cs="Arial"/>
        </w:rPr>
        <w:t xml:space="preserve"> </w:t>
      </w:r>
    </w:p>
    <w:p w:rsidR="00CF40C2" w:rsidRDefault="009662BF" w:rsidP="009C3BBC">
      <w:pPr>
        <w:ind w:left="284" w:right="-1"/>
        <w:jc w:val="both"/>
        <w:rPr>
          <w:rFonts w:ascii="Arial" w:eastAsia="Times New Roman" w:hAnsi="Arial" w:cs="Arial"/>
        </w:rPr>
      </w:pPr>
      <w:r w:rsidRPr="009662BF">
        <w:rPr>
          <w:rFonts w:ascii="Arial" w:eastAsia="Times New Roman" w:hAnsi="Arial" w:cs="Arial"/>
        </w:rPr>
        <w:t>Daniele (nel suo libro vi sono decine di profezie interessanti) visse nel 600 a.</w:t>
      </w:r>
      <w:r w:rsidR="004770AB">
        <w:rPr>
          <w:rFonts w:ascii="Arial" w:eastAsia="Times New Roman" w:hAnsi="Arial" w:cs="Arial"/>
        </w:rPr>
        <w:t xml:space="preserve"> </w:t>
      </w:r>
      <w:r w:rsidRPr="009662BF">
        <w:rPr>
          <w:rFonts w:ascii="Arial" w:eastAsia="Times New Roman" w:hAnsi="Arial" w:cs="Arial"/>
        </w:rPr>
        <w:t xml:space="preserve">C. ed era un giovane giudeo di stirpe </w:t>
      </w:r>
      <w:r w:rsidR="009C3BBC">
        <w:rPr>
          <w:rFonts w:ascii="Arial" w:eastAsia="Times New Roman" w:hAnsi="Arial" w:cs="Arial"/>
        </w:rPr>
        <w:t xml:space="preserve">reale </w:t>
      </w:r>
      <w:r w:rsidRPr="009662BF">
        <w:rPr>
          <w:rFonts w:ascii="Arial" w:eastAsia="Times New Roman" w:hAnsi="Arial" w:cs="Arial"/>
        </w:rPr>
        <w:t xml:space="preserve">che era stato deportato da </w:t>
      </w:r>
      <w:r w:rsidR="008C30B8">
        <w:rPr>
          <w:rFonts w:ascii="Arial" w:eastAsia="Times New Roman" w:hAnsi="Arial" w:cs="Arial"/>
        </w:rPr>
        <w:t>Nabuccodonosor</w:t>
      </w:r>
      <w:r w:rsidR="009C3BBC">
        <w:rPr>
          <w:rFonts w:ascii="Arial" w:eastAsia="Times New Roman" w:hAnsi="Arial" w:cs="Arial"/>
        </w:rPr>
        <w:t>:</w:t>
      </w:r>
      <w:r w:rsidRPr="009662BF">
        <w:rPr>
          <w:rFonts w:ascii="Arial" w:eastAsia="Times New Roman" w:hAnsi="Arial" w:cs="Arial"/>
        </w:rPr>
        <w:t xml:space="preserve"> </w:t>
      </w:r>
      <w:r w:rsidR="009C3BBC">
        <w:rPr>
          <w:rFonts w:ascii="Arial" w:eastAsia="Times New Roman" w:hAnsi="Arial" w:cs="Arial"/>
        </w:rPr>
        <w:t>i</w:t>
      </w:r>
      <w:r w:rsidRPr="009662BF">
        <w:rPr>
          <w:rFonts w:ascii="Arial" w:eastAsia="Times New Roman" w:hAnsi="Arial" w:cs="Arial"/>
        </w:rPr>
        <w:t>l Re ebbe delle visioni notturne</w:t>
      </w:r>
      <w:r w:rsidR="009C3BBC">
        <w:rPr>
          <w:rFonts w:ascii="Arial" w:eastAsia="Times New Roman" w:hAnsi="Arial" w:cs="Arial"/>
        </w:rPr>
        <w:t>,</w:t>
      </w:r>
      <w:r w:rsidRPr="009662BF">
        <w:rPr>
          <w:rFonts w:ascii="Arial" w:eastAsia="Times New Roman" w:hAnsi="Arial" w:cs="Arial"/>
        </w:rPr>
        <w:t xml:space="preserve"> ma non conosceva il significato di tali visioni</w:t>
      </w:r>
      <w:r w:rsidR="00CF40C2">
        <w:rPr>
          <w:rFonts w:ascii="Arial" w:eastAsia="Times New Roman" w:hAnsi="Arial" w:cs="Arial"/>
        </w:rPr>
        <w:t xml:space="preserve"> e</w:t>
      </w:r>
      <w:r w:rsidRPr="009662BF">
        <w:rPr>
          <w:rFonts w:ascii="Arial" w:eastAsia="Times New Roman" w:hAnsi="Arial" w:cs="Arial"/>
        </w:rPr>
        <w:t xml:space="preserve"> Daniele </w:t>
      </w:r>
      <w:r w:rsidR="00CF40C2">
        <w:rPr>
          <w:rFonts w:ascii="Arial" w:eastAsia="Times New Roman" w:hAnsi="Arial" w:cs="Arial"/>
        </w:rPr>
        <w:t>-</w:t>
      </w:r>
      <w:r w:rsidRPr="009662BF">
        <w:rPr>
          <w:rFonts w:ascii="Arial" w:eastAsia="Times New Roman" w:hAnsi="Arial" w:cs="Arial"/>
        </w:rPr>
        <w:t>per potenza di Dio</w:t>
      </w:r>
      <w:r w:rsidR="00CF40C2">
        <w:rPr>
          <w:rFonts w:ascii="Arial" w:eastAsia="Times New Roman" w:hAnsi="Arial" w:cs="Arial"/>
        </w:rPr>
        <w:t>-</w:t>
      </w:r>
      <w:r w:rsidRPr="009662BF">
        <w:rPr>
          <w:rFonts w:ascii="Arial" w:eastAsia="Times New Roman" w:hAnsi="Arial" w:cs="Arial"/>
        </w:rPr>
        <w:t xml:space="preserve"> era in grado di dargliene il significato. </w:t>
      </w:r>
    </w:p>
    <w:p w:rsidR="00CF40C2" w:rsidRDefault="009662BF" w:rsidP="009C3BBC">
      <w:pPr>
        <w:ind w:left="284" w:right="-1"/>
        <w:jc w:val="both"/>
        <w:rPr>
          <w:rFonts w:ascii="Arial" w:eastAsia="Times New Roman" w:hAnsi="Arial" w:cs="Arial"/>
        </w:rPr>
      </w:pPr>
      <w:r w:rsidRPr="009662BF">
        <w:rPr>
          <w:rFonts w:ascii="Arial" w:eastAsia="Times New Roman" w:hAnsi="Arial" w:cs="Arial"/>
        </w:rPr>
        <w:t xml:space="preserve">I versetti </w:t>
      </w:r>
      <w:r w:rsidR="00CF40C2">
        <w:rPr>
          <w:rFonts w:ascii="Arial" w:eastAsia="Times New Roman" w:hAnsi="Arial" w:cs="Arial"/>
        </w:rPr>
        <w:t>suddetti</w:t>
      </w:r>
      <w:r w:rsidRPr="009662BF">
        <w:rPr>
          <w:rFonts w:ascii="Arial" w:eastAsia="Times New Roman" w:hAnsi="Arial" w:cs="Arial"/>
        </w:rPr>
        <w:t xml:space="preserve"> sono uno stralcio di quello che Daniele </w:t>
      </w:r>
      <w:r w:rsidR="00CF40C2">
        <w:rPr>
          <w:rFonts w:ascii="Arial" w:eastAsia="Times New Roman" w:hAnsi="Arial" w:cs="Arial"/>
        </w:rPr>
        <w:t>rivelò</w:t>
      </w:r>
      <w:r w:rsidRPr="009662BF">
        <w:rPr>
          <w:rFonts w:ascii="Arial" w:eastAsia="Times New Roman" w:hAnsi="Arial" w:cs="Arial"/>
        </w:rPr>
        <w:t xml:space="preserve"> a </w:t>
      </w:r>
      <w:r w:rsidR="008C30B8">
        <w:rPr>
          <w:rFonts w:ascii="Arial" w:eastAsia="Times New Roman" w:hAnsi="Arial" w:cs="Arial"/>
        </w:rPr>
        <w:t>Nabuccodonosor</w:t>
      </w:r>
      <w:r w:rsidR="00CF40C2">
        <w:rPr>
          <w:rFonts w:ascii="Arial" w:eastAsia="Times New Roman" w:hAnsi="Arial" w:cs="Arial"/>
        </w:rPr>
        <w:t>; parlò</w:t>
      </w:r>
      <w:r w:rsidRPr="009662BF">
        <w:rPr>
          <w:rFonts w:ascii="Arial" w:eastAsia="Times New Roman" w:hAnsi="Arial" w:cs="Arial"/>
        </w:rPr>
        <w:t xml:space="preserve"> di regni che sarebbero succeduti al suo e tra questi il regno di Grecia. </w:t>
      </w:r>
    </w:p>
    <w:p w:rsidR="00CF40C2" w:rsidRPr="00CF40C2" w:rsidRDefault="009662BF" w:rsidP="009C3BBC">
      <w:pPr>
        <w:ind w:left="284" w:right="-1"/>
        <w:jc w:val="both"/>
        <w:rPr>
          <w:rFonts w:ascii="Arial" w:eastAsia="Times New Roman" w:hAnsi="Arial" w:cs="Arial"/>
          <w:b/>
          <w:spacing w:val="4"/>
        </w:rPr>
      </w:pPr>
      <w:r w:rsidRPr="00CF40C2">
        <w:rPr>
          <w:rFonts w:ascii="Arial" w:eastAsia="Times New Roman" w:hAnsi="Arial" w:cs="Arial"/>
          <w:spacing w:val="4"/>
        </w:rPr>
        <w:t>La descrizione che Daniele fa è stupefacente</w:t>
      </w:r>
      <w:r w:rsidR="00CF40C2" w:rsidRPr="00CF40C2">
        <w:rPr>
          <w:rFonts w:ascii="Arial" w:eastAsia="Times New Roman" w:hAnsi="Arial" w:cs="Arial"/>
          <w:spacing w:val="4"/>
        </w:rPr>
        <w:t>:</w:t>
      </w:r>
      <w:r w:rsidRPr="00CF40C2">
        <w:rPr>
          <w:rFonts w:ascii="Arial" w:eastAsia="Times New Roman" w:hAnsi="Arial" w:cs="Arial"/>
          <w:b/>
          <w:spacing w:val="4"/>
        </w:rPr>
        <w:t xml:space="preserve"> alla morte di Alessandro </w:t>
      </w:r>
      <w:r w:rsidR="00CF40C2" w:rsidRPr="00CF40C2">
        <w:rPr>
          <w:rFonts w:ascii="Arial" w:eastAsia="Times New Roman" w:hAnsi="Arial" w:cs="Arial"/>
          <w:b/>
          <w:spacing w:val="4"/>
        </w:rPr>
        <w:t xml:space="preserve">il regno di Grecia </w:t>
      </w:r>
      <w:r w:rsidRPr="00CF40C2">
        <w:rPr>
          <w:rFonts w:ascii="Arial" w:eastAsia="Times New Roman" w:hAnsi="Arial" w:cs="Arial"/>
          <w:b/>
          <w:spacing w:val="4"/>
        </w:rPr>
        <w:t>venne realmente diviso fra i suoi 4 generali</w:t>
      </w:r>
      <w:r w:rsidRPr="00CF40C2">
        <w:rPr>
          <w:rFonts w:ascii="Arial" w:eastAsia="Times New Roman" w:hAnsi="Arial" w:cs="Arial"/>
          <w:spacing w:val="4"/>
        </w:rPr>
        <w:t xml:space="preserve"> </w:t>
      </w:r>
      <w:r w:rsidRPr="00CF40C2">
        <w:rPr>
          <w:rFonts w:ascii="Arial" w:eastAsia="Times New Roman" w:hAnsi="Arial" w:cs="Arial"/>
          <w:b/>
          <w:spacing w:val="4"/>
        </w:rPr>
        <w:t>per poi spegnersi a pochi anni di distanza.</w:t>
      </w:r>
    </w:p>
    <w:p w:rsidR="009662BF" w:rsidRPr="00CF40C2" w:rsidRDefault="00CF40C2" w:rsidP="009C3BBC">
      <w:pPr>
        <w:ind w:left="284" w:right="-1"/>
        <w:jc w:val="both"/>
        <w:rPr>
          <w:rFonts w:ascii="Arial" w:eastAsia="Times New Roman" w:hAnsi="Arial" w:cs="Arial"/>
          <w:spacing w:val="4"/>
        </w:rPr>
      </w:pPr>
      <w:r w:rsidRPr="00CF40C2">
        <w:rPr>
          <w:rFonts w:ascii="Arial" w:eastAsia="Times New Roman" w:hAnsi="Arial" w:cs="Arial"/>
          <w:spacing w:val="4"/>
        </w:rPr>
        <w:t>Non è sbalorditivo?</w:t>
      </w:r>
      <w:r w:rsidR="009662BF" w:rsidRPr="00CF40C2">
        <w:rPr>
          <w:rFonts w:ascii="Arial" w:eastAsia="Times New Roman" w:hAnsi="Arial" w:cs="Arial"/>
          <w:spacing w:val="4"/>
        </w:rPr>
        <w:t xml:space="preserve"> </w:t>
      </w:r>
    </w:p>
    <w:p w:rsidR="008C30B8"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 xml:space="preserve">La nascita di Gesù a </w:t>
      </w:r>
      <w:proofErr w:type="spellStart"/>
      <w:r w:rsidRPr="009662BF">
        <w:rPr>
          <w:rFonts w:ascii="Arial" w:eastAsia="Times New Roman" w:hAnsi="Arial" w:cs="Arial"/>
          <w:b/>
        </w:rPr>
        <w:t>Bethlemme</w:t>
      </w:r>
      <w:proofErr w:type="spellEnd"/>
      <w:r w:rsidRPr="009662BF">
        <w:rPr>
          <w:rFonts w:ascii="Arial" w:eastAsia="Times New Roman" w:hAnsi="Arial" w:cs="Arial"/>
          <w:b/>
        </w:rPr>
        <w:t xml:space="preserve"> </w:t>
      </w:r>
      <w:r w:rsidRPr="009662BF">
        <w:rPr>
          <w:rFonts w:ascii="Arial" w:eastAsia="Times New Roman" w:hAnsi="Arial" w:cs="Arial"/>
        </w:rPr>
        <w:t xml:space="preserve">– (profezia) </w:t>
      </w:r>
    </w:p>
    <w:p w:rsidR="008C30B8" w:rsidRDefault="009662BF" w:rsidP="008C30B8">
      <w:pPr>
        <w:ind w:left="284" w:right="-1"/>
        <w:jc w:val="both"/>
        <w:rPr>
          <w:rFonts w:ascii="Arial" w:eastAsia="Times New Roman" w:hAnsi="Arial" w:cs="Arial"/>
          <w:b/>
          <w:bCs/>
        </w:rPr>
      </w:pPr>
      <w:proofErr w:type="spellStart"/>
      <w:r w:rsidRPr="009662BF">
        <w:rPr>
          <w:rFonts w:ascii="Arial" w:eastAsia="Times New Roman" w:hAnsi="Arial" w:cs="Arial"/>
          <w:b/>
          <w:bCs/>
        </w:rPr>
        <w:t>Mich</w:t>
      </w:r>
      <w:r w:rsidR="004770AB">
        <w:rPr>
          <w:rFonts w:ascii="Arial" w:eastAsia="Times New Roman" w:hAnsi="Arial" w:cs="Arial"/>
          <w:b/>
          <w:bCs/>
        </w:rPr>
        <w:t>ea</w:t>
      </w:r>
      <w:proofErr w:type="spellEnd"/>
      <w:r w:rsidRPr="009662BF">
        <w:rPr>
          <w:rFonts w:ascii="Arial" w:eastAsia="Times New Roman" w:hAnsi="Arial" w:cs="Arial"/>
          <w:b/>
          <w:bCs/>
        </w:rPr>
        <w:t xml:space="preserve"> 5:1</w:t>
      </w:r>
      <w:r w:rsidRPr="009662BF">
        <w:rPr>
          <w:rFonts w:ascii="Arial" w:eastAsia="Times New Roman" w:hAnsi="Arial" w:cs="Arial"/>
        </w:rPr>
        <w:t xml:space="preserve"> </w:t>
      </w:r>
      <w:r w:rsidR="008C30B8">
        <w:rPr>
          <w:rFonts w:ascii="Arial" w:eastAsia="Times New Roman" w:hAnsi="Arial" w:cs="Arial"/>
        </w:rPr>
        <w:t xml:space="preserve">- </w:t>
      </w:r>
      <w:r w:rsidRPr="008C30B8">
        <w:rPr>
          <w:rFonts w:ascii="Arial" w:eastAsia="Times New Roman" w:hAnsi="Arial" w:cs="Arial"/>
          <w:i/>
        </w:rPr>
        <w:t xml:space="preserve">Ma da te, o </w:t>
      </w:r>
      <w:proofErr w:type="spellStart"/>
      <w:r w:rsidRPr="008C30B8">
        <w:rPr>
          <w:rFonts w:ascii="Arial" w:eastAsia="Times New Roman" w:hAnsi="Arial" w:cs="Arial"/>
          <w:i/>
        </w:rPr>
        <w:t>Bethlehem</w:t>
      </w:r>
      <w:proofErr w:type="spellEnd"/>
      <w:r w:rsidRPr="008C30B8">
        <w:rPr>
          <w:rFonts w:ascii="Arial" w:eastAsia="Times New Roman" w:hAnsi="Arial" w:cs="Arial"/>
          <w:i/>
        </w:rPr>
        <w:t xml:space="preserve"> </w:t>
      </w:r>
      <w:proofErr w:type="spellStart"/>
      <w:r w:rsidRPr="008C30B8">
        <w:rPr>
          <w:rFonts w:ascii="Arial" w:eastAsia="Times New Roman" w:hAnsi="Arial" w:cs="Arial"/>
          <w:i/>
        </w:rPr>
        <w:t>Efrata</w:t>
      </w:r>
      <w:proofErr w:type="spellEnd"/>
      <w:r w:rsidRPr="008C30B8">
        <w:rPr>
          <w:rFonts w:ascii="Arial" w:eastAsia="Times New Roman" w:hAnsi="Arial" w:cs="Arial"/>
          <w:i/>
        </w:rPr>
        <w:t xml:space="preserve">, piccola per esser tra i </w:t>
      </w:r>
      <w:proofErr w:type="spellStart"/>
      <w:r w:rsidRPr="008C30B8">
        <w:rPr>
          <w:rFonts w:ascii="Arial" w:eastAsia="Times New Roman" w:hAnsi="Arial" w:cs="Arial"/>
          <w:i/>
        </w:rPr>
        <w:t>migliai</w:t>
      </w:r>
      <w:proofErr w:type="spellEnd"/>
      <w:r w:rsidRPr="008C30B8">
        <w:rPr>
          <w:rFonts w:ascii="Arial" w:eastAsia="Times New Roman" w:hAnsi="Arial" w:cs="Arial"/>
          <w:i/>
        </w:rPr>
        <w:t xml:space="preserve"> di Giuda, da te mi uscirà colui che sarà dominatore in Israele, le cui origini risalgono ai tempi antichi, ai giorni eterni</w:t>
      </w:r>
      <w:proofErr w:type="gramStart"/>
      <w:r w:rsidR="008C30B8" w:rsidRPr="008C30B8">
        <w:rPr>
          <w:rFonts w:ascii="Arial" w:eastAsia="Times New Roman" w:hAnsi="Arial" w:cs="Arial"/>
          <w:i/>
        </w:rPr>
        <w:t xml:space="preserve"> </w:t>
      </w:r>
      <w:r w:rsidRPr="008C30B8">
        <w:rPr>
          <w:rFonts w:ascii="Arial" w:eastAsia="Times New Roman" w:hAnsi="Arial" w:cs="Arial"/>
          <w:i/>
        </w:rPr>
        <w:t>....</w:t>
      </w:r>
      <w:proofErr w:type="gramEnd"/>
      <w:r w:rsidRPr="008C30B8">
        <w:rPr>
          <w:rFonts w:ascii="Arial" w:eastAsia="Times New Roman" w:hAnsi="Arial" w:cs="Arial"/>
          <w:i/>
        </w:rPr>
        <w:t>(adempimento</w:t>
      </w:r>
      <w:r w:rsidR="008C30B8" w:rsidRPr="008C30B8">
        <w:rPr>
          <w:rFonts w:ascii="Arial" w:eastAsia="Times New Roman" w:hAnsi="Arial" w:cs="Arial"/>
          <w:i/>
        </w:rPr>
        <w:t xml:space="preserve"> letterale</w:t>
      </w:r>
      <w:r w:rsidRPr="008C30B8">
        <w:rPr>
          <w:rFonts w:ascii="Arial" w:eastAsia="Times New Roman" w:hAnsi="Arial" w:cs="Arial"/>
          <w:i/>
        </w:rPr>
        <w:t>)</w:t>
      </w:r>
      <w:r w:rsidR="008C30B8">
        <w:rPr>
          <w:rFonts w:ascii="Arial" w:eastAsia="Times New Roman" w:hAnsi="Arial" w:cs="Arial"/>
        </w:rPr>
        <w:t xml:space="preserve"> </w:t>
      </w:r>
    </w:p>
    <w:p w:rsidR="00CF40C2" w:rsidRDefault="009662BF" w:rsidP="008C30B8">
      <w:pPr>
        <w:ind w:left="284" w:right="-1"/>
        <w:jc w:val="both"/>
        <w:rPr>
          <w:rFonts w:ascii="Arial" w:eastAsia="Times New Roman" w:hAnsi="Arial" w:cs="Arial"/>
        </w:rPr>
      </w:pPr>
      <w:r w:rsidRPr="009662BF">
        <w:rPr>
          <w:rFonts w:ascii="Arial" w:eastAsia="Times New Roman" w:hAnsi="Arial" w:cs="Arial"/>
          <w:b/>
          <w:bCs/>
        </w:rPr>
        <w:t>Luca 2:2-5</w:t>
      </w:r>
      <w:r w:rsidRPr="009662BF">
        <w:rPr>
          <w:rFonts w:ascii="Arial" w:eastAsia="Times New Roman" w:hAnsi="Arial" w:cs="Arial"/>
        </w:rPr>
        <w:t xml:space="preserve"> </w:t>
      </w:r>
      <w:r w:rsidR="008C30B8">
        <w:rPr>
          <w:rFonts w:ascii="Arial" w:eastAsia="Times New Roman" w:hAnsi="Arial" w:cs="Arial"/>
        </w:rPr>
        <w:t xml:space="preserve">- </w:t>
      </w:r>
      <w:r w:rsidRPr="009662BF">
        <w:rPr>
          <w:rFonts w:ascii="Arial" w:eastAsia="Times New Roman" w:hAnsi="Arial" w:cs="Arial"/>
        </w:rPr>
        <w:t xml:space="preserve">Questo censimento fu il primo fatto mentre Quirino governava la Siria. E tutti andavano a farsi registrare, ciascuno alla sua città. Or anche Giuseppe salì di Galilea, dalla città di </w:t>
      </w:r>
      <w:proofErr w:type="spellStart"/>
      <w:r w:rsidRPr="009662BF">
        <w:rPr>
          <w:rFonts w:ascii="Arial" w:eastAsia="Times New Roman" w:hAnsi="Arial" w:cs="Arial"/>
        </w:rPr>
        <w:t>Nazaret</w:t>
      </w:r>
      <w:proofErr w:type="spellEnd"/>
      <w:r w:rsidRPr="009662BF">
        <w:rPr>
          <w:rFonts w:ascii="Arial" w:eastAsia="Times New Roman" w:hAnsi="Arial" w:cs="Arial"/>
        </w:rPr>
        <w:t xml:space="preserve">, in Giudea, alla città di Davide, chiamata </w:t>
      </w:r>
      <w:proofErr w:type="spellStart"/>
      <w:r w:rsidRPr="009662BF">
        <w:rPr>
          <w:rFonts w:ascii="Arial" w:eastAsia="Times New Roman" w:hAnsi="Arial" w:cs="Arial"/>
        </w:rPr>
        <w:t>Betleem</w:t>
      </w:r>
      <w:proofErr w:type="spellEnd"/>
      <w:r w:rsidRPr="009662BF">
        <w:rPr>
          <w:rFonts w:ascii="Arial" w:eastAsia="Times New Roman" w:hAnsi="Arial" w:cs="Arial"/>
        </w:rPr>
        <w:t xml:space="preserve">, perché era della casa e famiglia di Davide, a farsi registrare con Maria sua sposa, che era incinta. Fu solo a motivo del censimento che Giuseppe si recò a </w:t>
      </w:r>
      <w:proofErr w:type="spellStart"/>
      <w:r w:rsidRPr="009662BF">
        <w:rPr>
          <w:rFonts w:ascii="Arial" w:eastAsia="Times New Roman" w:hAnsi="Arial" w:cs="Arial"/>
        </w:rPr>
        <w:t>Bethlemme</w:t>
      </w:r>
      <w:proofErr w:type="spellEnd"/>
      <w:r w:rsidRPr="009662BF">
        <w:rPr>
          <w:rFonts w:ascii="Arial" w:eastAsia="Times New Roman" w:hAnsi="Arial" w:cs="Arial"/>
        </w:rPr>
        <w:t xml:space="preserve"> e così si poté adempiere la profezia circa la nascita del Messia a </w:t>
      </w:r>
      <w:proofErr w:type="spellStart"/>
      <w:r w:rsidRPr="009662BF">
        <w:rPr>
          <w:rFonts w:ascii="Arial" w:eastAsia="Times New Roman" w:hAnsi="Arial" w:cs="Arial"/>
        </w:rPr>
        <w:t>Bethlemme</w:t>
      </w:r>
      <w:proofErr w:type="spellEnd"/>
      <w:r w:rsidRPr="009662BF">
        <w:rPr>
          <w:rFonts w:ascii="Arial" w:eastAsia="Times New Roman" w:hAnsi="Arial" w:cs="Arial"/>
        </w:rPr>
        <w:t xml:space="preserve">. </w:t>
      </w:r>
    </w:p>
    <w:p w:rsidR="009662BF" w:rsidRPr="009662BF" w:rsidRDefault="009662BF" w:rsidP="008C30B8">
      <w:pPr>
        <w:ind w:left="284" w:right="-1"/>
        <w:jc w:val="both"/>
        <w:rPr>
          <w:rFonts w:ascii="Arial" w:eastAsia="Times New Roman" w:hAnsi="Arial" w:cs="Arial"/>
        </w:rPr>
      </w:pPr>
      <w:r w:rsidRPr="009662BF">
        <w:rPr>
          <w:rFonts w:ascii="Arial" w:eastAsia="Times New Roman" w:hAnsi="Arial" w:cs="Arial"/>
        </w:rPr>
        <w:t xml:space="preserve">Giuseppe molto probabilmente non sarebbe andato mai a </w:t>
      </w:r>
      <w:proofErr w:type="spellStart"/>
      <w:r w:rsidRPr="009662BF">
        <w:rPr>
          <w:rFonts w:ascii="Arial" w:eastAsia="Times New Roman" w:hAnsi="Arial" w:cs="Arial"/>
        </w:rPr>
        <w:t>Bethlemme</w:t>
      </w:r>
      <w:proofErr w:type="spellEnd"/>
      <w:r w:rsidRPr="009662BF">
        <w:rPr>
          <w:rFonts w:ascii="Arial" w:eastAsia="Times New Roman" w:hAnsi="Arial" w:cs="Arial"/>
        </w:rPr>
        <w:t xml:space="preserve"> perché la gravidanza di Maria era, </w:t>
      </w:r>
      <w:r w:rsidRPr="009662BF">
        <w:rPr>
          <w:rFonts w:ascii="Arial" w:eastAsia="Times New Roman" w:hAnsi="Arial" w:cs="Arial"/>
          <w:b/>
        </w:rPr>
        <w:t>com’è chiaro</w:t>
      </w:r>
      <w:r w:rsidRPr="009662BF">
        <w:rPr>
          <w:rFonts w:ascii="Arial" w:eastAsia="Times New Roman" w:hAnsi="Arial" w:cs="Arial"/>
        </w:rPr>
        <w:t>, in stato avanzatissimo</w:t>
      </w:r>
      <w:r w:rsidR="00CF40C2">
        <w:rPr>
          <w:rFonts w:ascii="Arial" w:eastAsia="Times New Roman" w:hAnsi="Arial" w:cs="Arial"/>
        </w:rPr>
        <w:t>:</w:t>
      </w:r>
      <w:r w:rsidRPr="009662BF">
        <w:rPr>
          <w:rFonts w:ascii="Arial" w:eastAsia="Times New Roman" w:hAnsi="Arial" w:cs="Arial"/>
        </w:rPr>
        <w:t xml:space="preserve"> Dio ha permesso il compimento di questa profezia e nessuno può contestarla con </w:t>
      </w:r>
      <w:r w:rsidR="00CF40C2">
        <w:rPr>
          <w:rFonts w:ascii="Arial" w:eastAsia="Times New Roman" w:hAnsi="Arial" w:cs="Arial"/>
        </w:rPr>
        <w:t>alcuna</w:t>
      </w:r>
      <w:r w:rsidRPr="009662BF">
        <w:rPr>
          <w:rFonts w:ascii="Arial" w:eastAsia="Times New Roman" w:hAnsi="Arial" w:cs="Arial"/>
        </w:rPr>
        <w:t xml:space="preserve"> argomentazione. </w:t>
      </w:r>
    </w:p>
    <w:p w:rsidR="008C30B8" w:rsidRDefault="009662BF" w:rsidP="00704E20">
      <w:pPr>
        <w:numPr>
          <w:ilvl w:val="0"/>
          <w:numId w:val="4"/>
        </w:numPr>
        <w:tabs>
          <w:tab w:val="num" w:pos="-709"/>
        </w:tabs>
        <w:ind w:left="284" w:right="-1" w:hanging="284"/>
        <w:jc w:val="both"/>
        <w:rPr>
          <w:rFonts w:ascii="Arial" w:eastAsia="Times New Roman" w:hAnsi="Arial" w:cs="Arial"/>
        </w:rPr>
      </w:pPr>
      <w:proofErr w:type="spellStart"/>
      <w:r w:rsidRPr="009662BF">
        <w:rPr>
          <w:rFonts w:ascii="Arial" w:eastAsia="Times New Roman" w:hAnsi="Arial" w:cs="Arial"/>
          <w:b/>
        </w:rPr>
        <w:t>Is</w:t>
      </w:r>
      <w:proofErr w:type="spellEnd"/>
      <w:r w:rsidRPr="009662BF">
        <w:rPr>
          <w:rFonts w:ascii="Arial" w:eastAsia="Times New Roman" w:hAnsi="Arial" w:cs="Arial"/>
          <w:b/>
        </w:rPr>
        <w:t xml:space="preserve"> 53:1-12 </w:t>
      </w:r>
      <w:r w:rsidRPr="009662BF">
        <w:rPr>
          <w:rFonts w:ascii="Arial" w:eastAsia="Times New Roman" w:hAnsi="Arial" w:cs="Arial"/>
        </w:rPr>
        <w:t xml:space="preserve">– </w:t>
      </w:r>
      <w:r w:rsidRPr="008C30B8">
        <w:rPr>
          <w:rFonts w:ascii="Arial" w:eastAsia="Times New Roman" w:hAnsi="Arial" w:cs="Arial"/>
          <w:b/>
        </w:rPr>
        <w:t xml:space="preserve">Occorre leggere tutto </w:t>
      </w:r>
      <w:r w:rsidR="008C30B8" w:rsidRPr="008C30B8">
        <w:rPr>
          <w:rFonts w:ascii="Arial" w:eastAsia="Times New Roman" w:hAnsi="Arial" w:cs="Arial"/>
          <w:b/>
        </w:rPr>
        <w:t xml:space="preserve">il </w:t>
      </w:r>
      <w:r w:rsidRPr="008C30B8">
        <w:rPr>
          <w:rFonts w:ascii="Arial" w:eastAsia="Times New Roman" w:hAnsi="Arial" w:cs="Arial"/>
          <w:b/>
        </w:rPr>
        <w:t>breve capitolo</w:t>
      </w:r>
      <w:r w:rsidRPr="009662BF">
        <w:rPr>
          <w:rFonts w:ascii="Arial" w:eastAsia="Times New Roman" w:hAnsi="Arial" w:cs="Arial"/>
        </w:rPr>
        <w:t xml:space="preserve"> e poi confrontarlo con la storia di Gesù </w:t>
      </w:r>
      <w:r w:rsidR="008C30B8">
        <w:rPr>
          <w:rFonts w:ascii="Arial" w:eastAsia="Times New Roman" w:hAnsi="Arial" w:cs="Arial"/>
        </w:rPr>
        <w:t>(</w:t>
      </w:r>
      <w:r w:rsidRPr="009662BF">
        <w:rPr>
          <w:rFonts w:ascii="Arial" w:eastAsia="Times New Roman" w:hAnsi="Arial" w:cs="Arial"/>
        </w:rPr>
        <w:t xml:space="preserve">e riflettere sul fatto che è stato scritto </w:t>
      </w:r>
      <w:r w:rsidRPr="009662BF">
        <w:rPr>
          <w:rFonts w:ascii="Arial" w:eastAsia="Times New Roman" w:hAnsi="Arial" w:cs="Arial"/>
          <w:b/>
        </w:rPr>
        <w:t>700 anni prima di Cristo</w:t>
      </w:r>
      <w:r w:rsidR="008C30B8">
        <w:rPr>
          <w:rFonts w:ascii="Arial" w:eastAsia="Times New Roman" w:hAnsi="Arial" w:cs="Arial"/>
          <w:b/>
        </w:rPr>
        <w:t>)</w:t>
      </w:r>
      <w:r w:rsidRPr="009662BF">
        <w:rPr>
          <w:rFonts w:ascii="Arial" w:eastAsia="Times New Roman" w:hAnsi="Arial" w:cs="Arial"/>
        </w:rPr>
        <w:t xml:space="preserve"> per comprendere la </w:t>
      </w:r>
      <w:r w:rsidRPr="009662BF">
        <w:rPr>
          <w:rFonts w:ascii="Arial" w:eastAsia="Times New Roman" w:hAnsi="Arial" w:cs="Arial"/>
        </w:rPr>
        <w:lastRenderedPageBreak/>
        <w:t>straordinarietà di questa profezia</w:t>
      </w:r>
      <w:r w:rsidR="00CF40C2">
        <w:rPr>
          <w:rFonts w:ascii="Arial" w:eastAsia="Times New Roman" w:hAnsi="Arial" w:cs="Arial"/>
        </w:rPr>
        <w:t xml:space="preserve">: </w:t>
      </w:r>
      <w:r w:rsidR="00CF40C2" w:rsidRPr="00CF40C2">
        <w:rPr>
          <w:rFonts w:ascii="Arial" w:eastAsia="Times New Roman" w:hAnsi="Arial" w:cs="Arial"/>
          <w:b/>
        </w:rPr>
        <w:t>è assai stupefacente</w:t>
      </w:r>
      <w:r w:rsidR="00CF40C2">
        <w:rPr>
          <w:rFonts w:ascii="Arial" w:eastAsia="Times New Roman" w:hAnsi="Arial" w:cs="Arial"/>
          <w:b/>
        </w:rPr>
        <w:t xml:space="preserve"> perché Isaia sembra che sia un cronista sotto la croce del </w:t>
      </w:r>
      <w:proofErr w:type="spellStart"/>
      <w:r w:rsidR="00CF40C2">
        <w:rPr>
          <w:rFonts w:ascii="Arial" w:eastAsia="Times New Roman" w:hAnsi="Arial" w:cs="Arial"/>
          <w:b/>
        </w:rPr>
        <w:t>Golgota</w:t>
      </w:r>
      <w:proofErr w:type="spellEnd"/>
      <w:r w:rsidR="00CF40C2">
        <w:rPr>
          <w:rFonts w:ascii="Arial" w:eastAsia="Times New Roman" w:hAnsi="Arial" w:cs="Arial"/>
          <w:b/>
        </w:rPr>
        <w:t xml:space="preserve"> che, invece, accadde solo 700 anni dopo!</w:t>
      </w:r>
      <w:r w:rsidR="00CF40C2" w:rsidRPr="00CF40C2">
        <w:rPr>
          <w:rFonts w:ascii="Arial" w:eastAsia="Times New Roman" w:hAnsi="Arial" w:cs="Arial"/>
          <w:b/>
        </w:rPr>
        <w:t>!</w:t>
      </w:r>
      <w:r w:rsidRPr="00CF40C2">
        <w:rPr>
          <w:rFonts w:ascii="Arial" w:eastAsia="Times New Roman" w:hAnsi="Arial" w:cs="Arial"/>
        </w:rPr>
        <w:t xml:space="preserve"> </w:t>
      </w:r>
    </w:p>
    <w:p w:rsidR="009662BF" w:rsidRPr="009662BF" w:rsidRDefault="009662BF" w:rsidP="008C30B8">
      <w:pPr>
        <w:ind w:left="284" w:right="-1"/>
        <w:jc w:val="both"/>
        <w:rPr>
          <w:rFonts w:ascii="Arial" w:eastAsia="Times New Roman" w:hAnsi="Arial" w:cs="Arial"/>
        </w:rPr>
      </w:pPr>
      <w:r w:rsidRPr="009662BF">
        <w:rPr>
          <w:rFonts w:ascii="Arial" w:eastAsia="Times New Roman" w:hAnsi="Arial" w:cs="Arial"/>
        </w:rPr>
        <w:t>In questo capitolo profetico vi sono decine di profezie adempiutesi con assoluta precisione</w:t>
      </w:r>
      <w:r w:rsidR="008C30B8">
        <w:rPr>
          <w:rFonts w:ascii="Arial" w:eastAsia="Times New Roman" w:hAnsi="Arial" w:cs="Arial"/>
        </w:rPr>
        <w:t xml:space="preserve"> (letterale)</w:t>
      </w:r>
      <w:r w:rsidRPr="009662BF">
        <w:rPr>
          <w:rFonts w:ascii="Arial" w:eastAsia="Times New Roman" w:hAnsi="Arial" w:cs="Arial"/>
        </w:rPr>
        <w:t xml:space="preserve"> relative alla vita terrena di Gesù ed alla </w:t>
      </w:r>
      <w:r w:rsidR="008C30B8">
        <w:rPr>
          <w:rFonts w:ascii="Arial" w:eastAsia="Times New Roman" w:hAnsi="Arial" w:cs="Arial"/>
        </w:rPr>
        <w:t>S</w:t>
      </w:r>
      <w:r w:rsidRPr="009662BF">
        <w:rPr>
          <w:rFonts w:ascii="Arial" w:eastAsia="Times New Roman" w:hAnsi="Arial" w:cs="Arial"/>
        </w:rPr>
        <w:t xml:space="preserve">ua missione di salvezza dell’umanità. </w:t>
      </w:r>
    </w:p>
    <w:p w:rsidR="008C30B8"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 xml:space="preserve">Il prezzo </w:t>
      </w:r>
      <w:r w:rsidR="008C30B8">
        <w:rPr>
          <w:rFonts w:ascii="Arial" w:eastAsia="Times New Roman" w:hAnsi="Arial" w:cs="Arial"/>
          <w:b/>
        </w:rPr>
        <w:t xml:space="preserve">con cui fu venduto </w:t>
      </w:r>
      <w:r w:rsidRPr="009662BF">
        <w:rPr>
          <w:rFonts w:ascii="Arial" w:eastAsia="Times New Roman" w:hAnsi="Arial" w:cs="Arial"/>
          <w:b/>
        </w:rPr>
        <w:t xml:space="preserve">Gesù </w:t>
      </w:r>
      <w:r w:rsidRPr="009662BF">
        <w:rPr>
          <w:rFonts w:ascii="Arial" w:eastAsia="Times New Roman" w:hAnsi="Arial" w:cs="Arial"/>
        </w:rPr>
        <w:t>– (profezia)</w:t>
      </w:r>
    </w:p>
    <w:p w:rsidR="008C30B8" w:rsidRDefault="009662BF" w:rsidP="008C30B8">
      <w:pPr>
        <w:ind w:left="284" w:right="-1"/>
        <w:jc w:val="both"/>
        <w:rPr>
          <w:rFonts w:ascii="Arial" w:eastAsia="Times New Roman" w:hAnsi="Arial" w:cs="Arial"/>
        </w:rPr>
      </w:pPr>
      <w:r w:rsidRPr="009662BF">
        <w:rPr>
          <w:rFonts w:ascii="Arial" w:eastAsia="Times New Roman" w:hAnsi="Arial" w:cs="Arial"/>
          <w:b/>
          <w:bCs/>
        </w:rPr>
        <w:t xml:space="preserve">Zac 11:12-13 </w:t>
      </w:r>
      <w:r w:rsidRPr="009662BF">
        <w:rPr>
          <w:rFonts w:ascii="Arial" w:eastAsia="Times New Roman" w:hAnsi="Arial" w:cs="Arial"/>
          <w:bCs/>
        </w:rPr>
        <w:t xml:space="preserve">(400 </w:t>
      </w:r>
      <w:proofErr w:type="gramStart"/>
      <w:r w:rsidRPr="009662BF">
        <w:rPr>
          <w:rFonts w:ascii="Arial" w:eastAsia="Times New Roman" w:hAnsi="Arial" w:cs="Arial"/>
          <w:bCs/>
        </w:rPr>
        <w:t>a</w:t>
      </w:r>
      <w:r w:rsidRPr="009662BF">
        <w:rPr>
          <w:rFonts w:ascii="Arial" w:eastAsia="Times New Roman" w:hAnsi="Arial" w:cs="Arial"/>
        </w:rPr>
        <w:t xml:space="preserve"> </w:t>
      </w:r>
      <w:r w:rsidRPr="009662BF">
        <w:rPr>
          <w:rFonts w:ascii="Arial" w:eastAsia="Times New Roman" w:hAnsi="Arial" w:cs="Arial"/>
          <w:bCs/>
        </w:rPr>
        <w:t>.</w:t>
      </w:r>
      <w:proofErr w:type="gramEnd"/>
      <w:r w:rsidRPr="009662BF">
        <w:rPr>
          <w:rFonts w:ascii="Arial" w:eastAsia="Times New Roman" w:hAnsi="Arial" w:cs="Arial"/>
          <w:bCs/>
        </w:rPr>
        <w:t>C.)</w:t>
      </w:r>
      <w:r w:rsidRPr="009662BF">
        <w:rPr>
          <w:rFonts w:ascii="Arial" w:eastAsia="Times New Roman" w:hAnsi="Arial" w:cs="Arial"/>
        </w:rPr>
        <w:t xml:space="preserve"> </w:t>
      </w:r>
    </w:p>
    <w:p w:rsidR="008C30B8" w:rsidRDefault="009662BF" w:rsidP="008C30B8">
      <w:pPr>
        <w:ind w:left="284" w:right="-1"/>
        <w:jc w:val="both"/>
        <w:rPr>
          <w:rFonts w:ascii="Arial" w:eastAsia="Times New Roman" w:hAnsi="Arial" w:cs="Arial"/>
        </w:rPr>
      </w:pPr>
      <w:r w:rsidRPr="008C30B8">
        <w:rPr>
          <w:rFonts w:ascii="Arial" w:eastAsia="Times New Roman" w:hAnsi="Arial" w:cs="Arial"/>
          <w:i/>
        </w:rPr>
        <w:t>E io dissi loro: 'Se vi par bene, datemi il mio salario; se no, lasciate stare'. Ed essi mi pesarono il mio salario; trenta sicli d'argento.</w:t>
      </w:r>
      <w:r w:rsidR="008C30B8" w:rsidRPr="008C30B8">
        <w:rPr>
          <w:rFonts w:ascii="Arial" w:eastAsia="Times New Roman" w:hAnsi="Arial" w:cs="Arial"/>
          <w:i/>
        </w:rPr>
        <w:t xml:space="preserve"> </w:t>
      </w:r>
      <w:r w:rsidRPr="008C30B8">
        <w:rPr>
          <w:rFonts w:ascii="Arial" w:eastAsia="Times New Roman" w:hAnsi="Arial" w:cs="Arial"/>
          <w:i/>
        </w:rPr>
        <w:t xml:space="preserve">E l'Eterno mi disse: 'Gettalo per il vasaio, questo magnifico prezzo al quale m'hanno stimato!' E io presi i </w:t>
      </w:r>
      <w:r w:rsidRPr="008C30B8">
        <w:rPr>
          <w:rFonts w:ascii="Arial" w:eastAsia="Times New Roman" w:hAnsi="Arial" w:cs="Arial"/>
          <w:b/>
          <w:i/>
        </w:rPr>
        <w:t>trenta sicli d'argento</w:t>
      </w:r>
      <w:r w:rsidRPr="008C30B8">
        <w:rPr>
          <w:rFonts w:ascii="Arial" w:eastAsia="Times New Roman" w:hAnsi="Arial" w:cs="Arial"/>
          <w:i/>
        </w:rPr>
        <w:t xml:space="preserve">, e li </w:t>
      </w:r>
      <w:r w:rsidRPr="008C30B8">
        <w:rPr>
          <w:rFonts w:ascii="Arial" w:eastAsia="Times New Roman" w:hAnsi="Arial" w:cs="Arial"/>
          <w:b/>
          <w:i/>
        </w:rPr>
        <w:t>gettai nella casa dell'Eterno</w:t>
      </w:r>
      <w:r w:rsidRPr="008C30B8">
        <w:rPr>
          <w:rFonts w:ascii="Arial" w:eastAsia="Times New Roman" w:hAnsi="Arial" w:cs="Arial"/>
          <w:i/>
        </w:rPr>
        <w:t xml:space="preserve"> </w:t>
      </w:r>
      <w:r w:rsidRPr="008C30B8">
        <w:rPr>
          <w:rFonts w:ascii="Arial" w:eastAsia="Times New Roman" w:hAnsi="Arial" w:cs="Arial"/>
          <w:b/>
          <w:i/>
        </w:rPr>
        <w:t>per il vasaio</w:t>
      </w:r>
      <w:r w:rsidRPr="008C30B8">
        <w:rPr>
          <w:rFonts w:ascii="Arial" w:eastAsia="Times New Roman" w:hAnsi="Arial" w:cs="Arial"/>
          <w:i/>
        </w:rPr>
        <w:t>. ......</w:t>
      </w:r>
      <w:r w:rsidRPr="009662BF">
        <w:rPr>
          <w:rFonts w:ascii="Arial" w:eastAsia="Times New Roman" w:hAnsi="Arial" w:cs="Arial"/>
        </w:rPr>
        <w:t xml:space="preserve"> (adempimento</w:t>
      </w:r>
      <w:r w:rsidR="008C30B8">
        <w:rPr>
          <w:rFonts w:ascii="Arial" w:eastAsia="Times New Roman" w:hAnsi="Arial" w:cs="Arial"/>
        </w:rPr>
        <w:t xml:space="preserve"> letterale</w:t>
      </w:r>
      <w:r w:rsidRPr="009662BF">
        <w:rPr>
          <w:rFonts w:ascii="Arial" w:eastAsia="Times New Roman" w:hAnsi="Arial" w:cs="Arial"/>
        </w:rPr>
        <w:t xml:space="preserve">) </w:t>
      </w:r>
    </w:p>
    <w:p w:rsidR="008C30B8" w:rsidRDefault="009662BF" w:rsidP="008C30B8">
      <w:pPr>
        <w:ind w:left="284" w:right="-1"/>
        <w:jc w:val="both"/>
        <w:rPr>
          <w:rFonts w:ascii="Arial" w:eastAsia="Times New Roman" w:hAnsi="Arial" w:cs="Arial"/>
          <w:i/>
        </w:rPr>
      </w:pPr>
      <w:proofErr w:type="spellStart"/>
      <w:r w:rsidRPr="004770AB">
        <w:rPr>
          <w:rFonts w:ascii="Arial" w:eastAsia="Times New Roman" w:hAnsi="Arial" w:cs="Arial"/>
          <w:b/>
          <w:bCs/>
        </w:rPr>
        <w:t>Mat</w:t>
      </w:r>
      <w:proofErr w:type="spellEnd"/>
      <w:r w:rsidRPr="004770AB">
        <w:rPr>
          <w:rFonts w:ascii="Arial" w:eastAsia="Times New Roman" w:hAnsi="Arial" w:cs="Arial"/>
          <w:b/>
          <w:bCs/>
        </w:rPr>
        <w:t xml:space="preserve"> 26:15 – 27:3</w:t>
      </w:r>
      <w:r w:rsidRPr="009662BF">
        <w:rPr>
          <w:rFonts w:ascii="Arial" w:eastAsia="Times New Roman" w:hAnsi="Arial" w:cs="Arial"/>
        </w:rPr>
        <w:t xml:space="preserve"> </w:t>
      </w:r>
      <w:r w:rsidR="008C30B8">
        <w:rPr>
          <w:rFonts w:ascii="Arial" w:eastAsia="Times New Roman" w:hAnsi="Arial" w:cs="Arial"/>
        </w:rPr>
        <w:t xml:space="preserve">- </w:t>
      </w:r>
      <w:r w:rsidRPr="008C30B8">
        <w:rPr>
          <w:rFonts w:ascii="Arial" w:eastAsia="Times New Roman" w:hAnsi="Arial" w:cs="Arial"/>
          <w:i/>
        </w:rPr>
        <w:t xml:space="preserve">Che mi volete dare, e io ve lo consegnerò? Ed essi gli contarono </w:t>
      </w:r>
      <w:r w:rsidRPr="004770AB">
        <w:rPr>
          <w:rFonts w:ascii="Arial" w:eastAsia="Times New Roman" w:hAnsi="Arial" w:cs="Arial"/>
          <w:i/>
        </w:rPr>
        <w:t>trenta sicli</w:t>
      </w:r>
      <w:r w:rsidRPr="008C30B8">
        <w:rPr>
          <w:rFonts w:ascii="Arial" w:eastAsia="Times New Roman" w:hAnsi="Arial" w:cs="Arial"/>
          <w:i/>
        </w:rPr>
        <w:t xml:space="preserve"> d'argento....</w:t>
      </w:r>
      <w:r w:rsidR="008C30B8">
        <w:rPr>
          <w:rFonts w:ascii="Arial" w:eastAsia="Times New Roman" w:hAnsi="Arial" w:cs="Arial"/>
          <w:i/>
        </w:rPr>
        <w:t xml:space="preserve"> </w:t>
      </w:r>
      <w:r w:rsidRPr="008C30B8">
        <w:rPr>
          <w:rFonts w:ascii="Arial" w:eastAsia="Times New Roman" w:hAnsi="Arial" w:cs="Arial"/>
          <w:i/>
        </w:rPr>
        <w:t>Allora Giuda, che l'ave</w:t>
      </w:r>
      <w:r w:rsidR="00CF40C2">
        <w:rPr>
          <w:rFonts w:ascii="Arial" w:eastAsia="Times New Roman" w:hAnsi="Arial" w:cs="Arial"/>
          <w:i/>
        </w:rPr>
        <w:t>v</w:t>
      </w:r>
      <w:r w:rsidRPr="008C30B8">
        <w:rPr>
          <w:rFonts w:ascii="Arial" w:eastAsia="Times New Roman" w:hAnsi="Arial" w:cs="Arial"/>
          <w:i/>
        </w:rPr>
        <w:t xml:space="preserve">a tradito, vedendo che Gesù era stato condannato, si pentì, e riportò i </w:t>
      </w:r>
      <w:r w:rsidRPr="004770AB">
        <w:rPr>
          <w:rFonts w:ascii="Arial" w:eastAsia="Times New Roman" w:hAnsi="Arial" w:cs="Arial"/>
          <w:i/>
        </w:rPr>
        <w:t>trenta sicli</w:t>
      </w:r>
      <w:r w:rsidRPr="008C30B8">
        <w:rPr>
          <w:rFonts w:ascii="Arial" w:eastAsia="Times New Roman" w:hAnsi="Arial" w:cs="Arial"/>
          <w:i/>
        </w:rPr>
        <w:t xml:space="preserve"> d'argento ai capi sacerdoti ed agli anziani. ....</w:t>
      </w:r>
    </w:p>
    <w:p w:rsidR="009662BF" w:rsidRDefault="009662BF" w:rsidP="008C30B8">
      <w:pPr>
        <w:ind w:left="284" w:right="-1"/>
        <w:jc w:val="both"/>
        <w:rPr>
          <w:rFonts w:ascii="Arial" w:eastAsia="Times New Roman" w:hAnsi="Arial" w:cs="Arial"/>
        </w:rPr>
      </w:pPr>
      <w:proofErr w:type="spellStart"/>
      <w:r w:rsidRPr="004770AB">
        <w:rPr>
          <w:rFonts w:ascii="Arial" w:eastAsia="Times New Roman" w:hAnsi="Arial" w:cs="Arial"/>
          <w:b/>
          <w:bCs/>
        </w:rPr>
        <w:t>Mat</w:t>
      </w:r>
      <w:proofErr w:type="spellEnd"/>
      <w:r w:rsidRPr="004770AB">
        <w:rPr>
          <w:rFonts w:ascii="Arial" w:eastAsia="Times New Roman" w:hAnsi="Arial" w:cs="Arial"/>
          <w:b/>
          <w:bCs/>
        </w:rPr>
        <w:t xml:space="preserve"> 27:7</w:t>
      </w:r>
      <w:r w:rsidRPr="009662BF">
        <w:rPr>
          <w:rFonts w:ascii="Arial" w:eastAsia="Times New Roman" w:hAnsi="Arial" w:cs="Arial"/>
        </w:rPr>
        <w:t xml:space="preserve"> </w:t>
      </w:r>
      <w:r w:rsidR="008C30B8">
        <w:rPr>
          <w:rFonts w:ascii="Arial" w:eastAsia="Times New Roman" w:hAnsi="Arial" w:cs="Arial"/>
        </w:rPr>
        <w:t xml:space="preserve">- </w:t>
      </w:r>
      <w:r w:rsidRPr="008C30B8">
        <w:rPr>
          <w:rFonts w:ascii="Arial" w:eastAsia="Times New Roman" w:hAnsi="Arial" w:cs="Arial"/>
          <w:i/>
        </w:rPr>
        <w:t>E tenuto consiglio, comprarono con quel danaro il campo del vasaio da servir di sepoltura ai forestieri.</w:t>
      </w:r>
      <w:r w:rsidRPr="009662BF">
        <w:rPr>
          <w:rFonts w:ascii="Arial" w:eastAsia="Times New Roman" w:hAnsi="Arial" w:cs="Arial"/>
        </w:rPr>
        <w:t xml:space="preserve"> </w:t>
      </w:r>
    </w:p>
    <w:p w:rsidR="00CF40C2" w:rsidRPr="00CF40C2" w:rsidRDefault="00CF40C2" w:rsidP="008C30B8">
      <w:pPr>
        <w:ind w:left="284" w:right="-1"/>
        <w:jc w:val="both"/>
        <w:rPr>
          <w:rFonts w:ascii="Arial" w:eastAsia="Times New Roman" w:hAnsi="Arial" w:cs="Arial"/>
        </w:rPr>
      </w:pPr>
      <w:r w:rsidRPr="00CF40C2">
        <w:rPr>
          <w:rFonts w:ascii="Arial" w:eastAsia="Times New Roman" w:hAnsi="Arial" w:cs="Arial"/>
          <w:bCs/>
        </w:rPr>
        <w:t>Non è assai strabiliante?</w:t>
      </w:r>
    </w:p>
    <w:p w:rsidR="008C30B8" w:rsidRDefault="009662BF" w:rsidP="00704E20">
      <w:pPr>
        <w:numPr>
          <w:ilvl w:val="0"/>
          <w:numId w:val="4"/>
        </w:numPr>
        <w:tabs>
          <w:tab w:val="num" w:pos="-709"/>
        </w:tabs>
        <w:ind w:left="284" w:right="-1" w:hanging="284"/>
        <w:jc w:val="both"/>
        <w:rPr>
          <w:rFonts w:ascii="Arial" w:eastAsia="Times New Roman" w:hAnsi="Arial" w:cs="Arial"/>
        </w:rPr>
      </w:pPr>
      <w:r w:rsidRPr="009662BF">
        <w:rPr>
          <w:rFonts w:ascii="Arial" w:eastAsia="Times New Roman" w:hAnsi="Arial" w:cs="Arial"/>
          <w:b/>
        </w:rPr>
        <w:t>La distruzione del Tempio di Gerusalemme</w:t>
      </w:r>
      <w:r w:rsidRPr="009662BF">
        <w:rPr>
          <w:rFonts w:ascii="Arial" w:eastAsia="Times New Roman" w:hAnsi="Arial" w:cs="Arial"/>
        </w:rPr>
        <w:t xml:space="preserve"> </w:t>
      </w:r>
      <w:r w:rsidR="008C30B8">
        <w:rPr>
          <w:rFonts w:ascii="Arial" w:eastAsia="Times New Roman" w:hAnsi="Arial" w:cs="Arial"/>
        </w:rPr>
        <w:t>–</w:t>
      </w:r>
      <w:r w:rsidRPr="009662BF">
        <w:rPr>
          <w:rFonts w:ascii="Arial" w:eastAsia="Times New Roman" w:hAnsi="Arial" w:cs="Arial"/>
        </w:rPr>
        <w:t xml:space="preserve"> </w:t>
      </w:r>
    </w:p>
    <w:p w:rsidR="008C30B8" w:rsidRDefault="009662BF" w:rsidP="008C30B8">
      <w:pPr>
        <w:ind w:left="284" w:right="-1"/>
        <w:jc w:val="both"/>
        <w:rPr>
          <w:rFonts w:ascii="Arial" w:eastAsia="Times New Roman" w:hAnsi="Arial" w:cs="Arial"/>
        </w:rPr>
      </w:pPr>
      <w:r w:rsidRPr="009662BF">
        <w:rPr>
          <w:rFonts w:ascii="Arial" w:eastAsia="Times New Roman" w:hAnsi="Arial" w:cs="Arial"/>
          <w:b/>
          <w:bCs/>
        </w:rPr>
        <w:t>Luca 21:5</w:t>
      </w:r>
      <w:r w:rsidR="00CF40C2">
        <w:rPr>
          <w:rFonts w:ascii="Arial" w:eastAsia="Times New Roman" w:hAnsi="Arial" w:cs="Arial"/>
          <w:b/>
          <w:bCs/>
        </w:rPr>
        <w:t>,6</w:t>
      </w:r>
      <w:r w:rsidRPr="009662BF">
        <w:rPr>
          <w:rFonts w:ascii="Arial" w:eastAsia="Times New Roman" w:hAnsi="Arial" w:cs="Arial"/>
        </w:rPr>
        <w:t xml:space="preserve"> </w:t>
      </w:r>
      <w:r w:rsidR="00CF40C2">
        <w:rPr>
          <w:rFonts w:ascii="Arial" w:eastAsia="Times New Roman" w:hAnsi="Arial" w:cs="Arial"/>
        </w:rPr>
        <w:t xml:space="preserve">- </w:t>
      </w:r>
      <w:r w:rsidRPr="008C30B8">
        <w:rPr>
          <w:rFonts w:ascii="Arial" w:eastAsia="Times New Roman" w:hAnsi="Arial" w:cs="Arial"/>
          <w:i/>
        </w:rPr>
        <w:t xml:space="preserve">E facendo alcuni notare come il </w:t>
      </w:r>
      <w:r w:rsidR="00CF40C2">
        <w:rPr>
          <w:rFonts w:ascii="Arial" w:eastAsia="Times New Roman" w:hAnsi="Arial" w:cs="Arial"/>
          <w:i/>
        </w:rPr>
        <w:t>T</w:t>
      </w:r>
      <w:r w:rsidRPr="008C30B8">
        <w:rPr>
          <w:rFonts w:ascii="Arial" w:eastAsia="Times New Roman" w:hAnsi="Arial" w:cs="Arial"/>
          <w:i/>
        </w:rPr>
        <w:t xml:space="preserve">empio fosse adorno di belle pietre e di doni consacrati, egli disse: Quant'è a queste cose che voi contemplate, verranno i giorni che </w:t>
      </w:r>
      <w:r w:rsidRPr="008C30B8">
        <w:rPr>
          <w:rFonts w:ascii="Arial" w:eastAsia="Times New Roman" w:hAnsi="Arial" w:cs="Arial"/>
          <w:b/>
          <w:i/>
        </w:rPr>
        <w:t>non sarà lasciata pietra sopra pietra che non sia diroccata</w:t>
      </w:r>
      <w:r w:rsidRPr="008C30B8">
        <w:rPr>
          <w:rFonts w:ascii="Arial" w:eastAsia="Times New Roman" w:hAnsi="Arial" w:cs="Arial"/>
          <w:i/>
        </w:rPr>
        <w:t xml:space="preserve">. </w:t>
      </w:r>
    </w:p>
    <w:p w:rsidR="00CF40C2" w:rsidRDefault="009662BF" w:rsidP="008C30B8">
      <w:pPr>
        <w:ind w:left="284" w:right="-1"/>
        <w:jc w:val="both"/>
        <w:rPr>
          <w:rFonts w:ascii="Arial" w:eastAsia="Times New Roman" w:hAnsi="Arial" w:cs="Arial"/>
        </w:rPr>
      </w:pPr>
      <w:r w:rsidRPr="009662BF">
        <w:rPr>
          <w:rFonts w:ascii="Arial" w:eastAsia="Times New Roman" w:hAnsi="Arial" w:cs="Arial"/>
        </w:rPr>
        <w:t xml:space="preserve">Questa profezia pronunciata da Gesù stesso circa le sorti del Tempio di Gerusalemme si compì precisamente </w:t>
      </w:r>
      <w:r w:rsidR="00CF40C2">
        <w:rPr>
          <w:rFonts w:ascii="Arial" w:eastAsia="Times New Roman" w:hAnsi="Arial" w:cs="Arial"/>
        </w:rPr>
        <w:t>nel 70 d.C. ad opera dei romani:</w:t>
      </w:r>
      <w:r w:rsidRPr="009662BF">
        <w:rPr>
          <w:rFonts w:ascii="Arial" w:eastAsia="Times New Roman" w:hAnsi="Arial" w:cs="Arial"/>
        </w:rPr>
        <w:t xml:space="preserve"> Tito</w:t>
      </w:r>
      <w:r w:rsidR="00CF40C2">
        <w:rPr>
          <w:rFonts w:ascii="Arial" w:eastAsia="Times New Roman" w:hAnsi="Arial" w:cs="Arial"/>
        </w:rPr>
        <w:t>,</w:t>
      </w:r>
      <w:r w:rsidRPr="009662BF">
        <w:rPr>
          <w:rFonts w:ascii="Arial" w:eastAsia="Times New Roman" w:hAnsi="Arial" w:cs="Arial"/>
        </w:rPr>
        <w:t xml:space="preserve"> volendo reprimere le continue rivolte degli ebrei</w:t>
      </w:r>
      <w:r w:rsidR="00CF40C2">
        <w:rPr>
          <w:rFonts w:ascii="Arial" w:eastAsia="Times New Roman" w:hAnsi="Arial" w:cs="Arial"/>
        </w:rPr>
        <w:t>,</w:t>
      </w:r>
      <w:r w:rsidRPr="009662BF">
        <w:rPr>
          <w:rFonts w:ascii="Arial" w:eastAsia="Times New Roman" w:hAnsi="Arial" w:cs="Arial"/>
        </w:rPr>
        <w:t xml:space="preserve"> rase al suolo Gerusalemme e incendiò il </w:t>
      </w:r>
      <w:r w:rsidR="00CF40C2">
        <w:rPr>
          <w:rFonts w:ascii="Arial" w:eastAsia="Times New Roman" w:hAnsi="Arial" w:cs="Arial"/>
        </w:rPr>
        <w:t>T</w:t>
      </w:r>
      <w:r w:rsidRPr="009662BF">
        <w:rPr>
          <w:rFonts w:ascii="Arial" w:eastAsia="Times New Roman" w:hAnsi="Arial" w:cs="Arial"/>
        </w:rPr>
        <w:t xml:space="preserve">empio distruggendolo. </w:t>
      </w:r>
    </w:p>
    <w:p w:rsidR="00CF40C2" w:rsidRPr="00CF40C2" w:rsidRDefault="009662BF" w:rsidP="00CF40C2">
      <w:pPr>
        <w:ind w:left="708" w:right="-1"/>
        <w:jc w:val="both"/>
        <w:rPr>
          <w:rFonts w:ascii="Arial" w:eastAsia="Times New Roman" w:hAnsi="Arial" w:cs="Arial"/>
          <w:b/>
        </w:rPr>
      </w:pPr>
      <w:r w:rsidRPr="00CF40C2">
        <w:rPr>
          <w:rFonts w:ascii="Arial" w:eastAsia="Times New Roman" w:hAnsi="Arial" w:cs="Arial"/>
          <w:b/>
        </w:rPr>
        <w:t xml:space="preserve">Tito diede ai suoi soldati, come bottino, tutto l’oro del </w:t>
      </w:r>
      <w:r w:rsidR="00CF40C2" w:rsidRPr="00CF40C2">
        <w:rPr>
          <w:rFonts w:ascii="Arial" w:eastAsia="Times New Roman" w:hAnsi="Arial" w:cs="Arial"/>
          <w:b/>
        </w:rPr>
        <w:t>T</w:t>
      </w:r>
      <w:r w:rsidRPr="00CF40C2">
        <w:rPr>
          <w:rFonts w:ascii="Arial" w:eastAsia="Times New Roman" w:hAnsi="Arial" w:cs="Arial"/>
          <w:b/>
        </w:rPr>
        <w:t xml:space="preserve">empio, che a </w:t>
      </w:r>
      <w:proofErr w:type="spellStart"/>
      <w:r w:rsidRPr="00CF40C2">
        <w:rPr>
          <w:rFonts w:ascii="Arial" w:eastAsia="Times New Roman" w:hAnsi="Arial" w:cs="Arial"/>
          <w:b/>
        </w:rPr>
        <w:t>motivo</w:t>
      </w:r>
      <w:proofErr w:type="spellEnd"/>
      <w:r w:rsidRPr="00CF40C2">
        <w:rPr>
          <w:rFonts w:ascii="Arial" w:eastAsia="Times New Roman" w:hAnsi="Arial" w:cs="Arial"/>
          <w:b/>
        </w:rPr>
        <w:t xml:space="preserve"> dell’incendio, si era fuso infiltrandosi così tra le pietre dell</w:t>
      </w:r>
      <w:r w:rsidR="00CF40C2" w:rsidRPr="00CF40C2">
        <w:rPr>
          <w:rFonts w:ascii="Arial" w:eastAsia="Times New Roman" w:hAnsi="Arial" w:cs="Arial"/>
          <w:b/>
        </w:rPr>
        <w:t>e</w:t>
      </w:r>
      <w:r w:rsidRPr="00CF40C2">
        <w:rPr>
          <w:rFonts w:ascii="Arial" w:eastAsia="Times New Roman" w:hAnsi="Arial" w:cs="Arial"/>
          <w:b/>
        </w:rPr>
        <w:t xml:space="preserve"> </w:t>
      </w:r>
      <w:r w:rsidR="00CF40C2" w:rsidRPr="00CF40C2">
        <w:rPr>
          <w:rFonts w:ascii="Arial" w:eastAsia="Times New Roman" w:hAnsi="Arial" w:cs="Arial"/>
          <w:b/>
        </w:rPr>
        <w:t>pareti:</w:t>
      </w:r>
      <w:r w:rsidRPr="00CF40C2">
        <w:rPr>
          <w:rFonts w:ascii="Arial" w:eastAsia="Times New Roman" w:hAnsi="Arial" w:cs="Arial"/>
          <w:b/>
        </w:rPr>
        <w:t xml:space="preserve"> </w:t>
      </w:r>
      <w:r w:rsidR="00CF40C2" w:rsidRPr="00CF40C2">
        <w:rPr>
          <w:rFonts w:ascii="Arial" w:eastAsia="Times New Roman" w:hAnsi="Arial" w:cs="Arial"/>
          <w:b/>
        </w:rPr>
        <w:t>i</w:t>
      </w:r>
      <w:r w:rsidRPr="00CF40C2">
        <w:rPr>
          <w:rFonts w:ascii="Arial" w:eastAsia="Times New Roman" w:hAnsi="Arial" w:cs="Arial"/>
          <w:b/>
        </w:rPr>
        <w:t xml:space="preserve"> soldati</w:t>
      </w:r>
      <w:r w:rsidR="00CF40C2" w:rsidRPr="00CF40C2">
        <w:rPr>
          <w:rFonts w:ascii="Arial" w:eastAsia="Times New Roman" w:hAnsi="Arial" w:cs="Arial"/>
          <w:b/>
        </w:rPr>
        <w:t>,</w:t>
      </w:r>
      <w:r w:rsidRPr="00CF40C2">
        <w:rPr>
          <w:rFonts w:ascii="Arial" w:eastAsia="Times New Roman" w:hAnsi="Arial" w:cs="Arial"/>
          <w:b/>
        </w:rPr>
        <w:t xml:space="preserve"> quindi</w:t>
      </w:r>
      <w:r w:rsidR="00CF40C2" w:rsidRPr="00CF40C2">
        <w:rPr>
          <w:rFonts w:ascii="Arial" w:eastAsia="Times New Roman" w:hAnsi="Arial" w:cs="Arial"/>
          <w:b/>
        </w:rPr>
        <w:t>, smontarono letteralmente il T</w:t>
      </w:r>
      <w:r w:rsidRPr="00CF40C2">
        <w:rPr>
          <w:rFonts w:ascii="Arial" w:eastAsia="Times New Roman" w:hAnsi="Arial" w:cs="Arial"/>
          <w:b/>
        </w:rPr>
        <w:t xml:space="preserve">empio </w:t>
      </w:r>
      <w:r w:rsidR="00CF40C2" w:rsidRPr="00CF40C2">
        <w:rPr>
          <w:rFonts w:ascii="Arial" w:eastAsia="Times New Roman" w:hAnsi="Arial" w:cs="Arial"/>
          <w:b/>
        </w:rPr>
        <w:t>-</w:t>
      </w:r>
      <w:r w:rsidRPr="00CF40C2">
        <w:rPr>
          <w:rFonts w:ascii="Arial" w:eastAsia="Times New Roman" w:hAnsi="Arial" w:cs="Arial"/>
          <w:b/>
        </w:rPr>
        <w:t>pietra su pietra</w:t>
      </w:r>
      <w:r w:rsidR="00CF40C2" w:rsidRPr="00CF40C2">
        <w:rPr>
          <w:rFonts w:ascii="Arial" w:eastAsia="Times New Roman" w:hAnsi="Arial" w:cs="Arial"/>
          <w:b/>
        </w:rPr>
        <w:t>-</w:t>
      </w:r>
      <w:r w:rsidRPr="00CF40C2">
        <w:rPr>
          <w:rFonts w:ascii="Arial" w:eastAsia="Times New Roman" w:hAnsi="Arial" w:cs="Arial"/>
          <w:b/>
        </w:rPr>
        <w:t xml:space="preserve"> per tirare fuori tutto l’oro. </w:t>
      </w:r>
    </w:p>
    <w:p w:rsidR="009662BF" w:rsidRPr="009662BF" w:rsidRDefault="009662BF" w:rsidP="008C30B8">
      <w:pPr>
        <w:ind w:left="284" w:right="-1"/>
        <w:jc w:val="both"/>
        <w:rPr>
          <w:rFonts w:ascii="Arial" w:eastAsia="Times New Roman" w:hAnsi="Arial" w:cs="Arial"/>
        </w:rPr>
      </w:pPr>
      <w:r w:rsidRPr="009662BF">
        <w:rPr>
          <w:rFonts w:ascii="Arial" w:eastAsia="Times New Roman" w:hAnsi="Arial" w:cs="Arial"/>
        </w:rPr>
        <w:t xml:space="preserve">La precisione della Bibbia lascia senza parole. </w:t>
      </w:r>
    </w:p>
    <w:p w:rsidR="008C30B8" w:rsidRDefault="009662BF" w:rsidP="00703DC3">
      <w:pPr>
        <w:ind w:right="-1"/>
        <w:jc w:val="both"/>
        <w:rPr>
          <w:rFonts w:ascii="Arial" w:eastAsia="Times New Roman" w:hAnsi="Arial" w:cs="Arial"/>
        </w:rPr>
      </w:pPr>
      <w:r w:rsidRPr="009662BF">
        <w:rPr>
          <w:rFonts w:ascii="Arial" w:eastAsia="Times New Roman" w:hAnsi="Arial" w:cs="Arial"/>
          <w:b/>
        </w:rPr>
        <w:t>Questi sono solo alcuni pochissimi esempi di profezie</w:t>
      </w:r>
      <w:r w:rsidRPr="009662BF">
        <w:rPr>
          <w:rFonts w:ascii="Arial" w:eastAsia="Times New Roman" w:hAnsi="Arial" w:cs="Arial"/>
        </w:rPr>
        <w:t xml:space="preserve"> che si sono avverate</w:t>
      </w:r>
      <w:r w:rsidR="008C30B8">
        <w:rPr>
          <w:rFonts w:ascii="Arial" w:eastAsia="Times New Roman" w:hAnsi="Arial" w:cs="Arial"/>
        </w:rPr>
        <w:t xml:space="preserve"> in modo letterale, alla lettera</w:t>
      </w:r>
      <w:r w:rsidR="00CF40C2">
        <w:rPr>
          <w:rFonts w:ascii="Arial" w:eastAsia="Times New Roman" w:hAnsi="Arial" w:cs="Arial"/>
        </w:rPr>
        <w:t>, in modo strabiliante che lascia esterrefatti!</w:t>
      </w:r>
      <w:r w:rsidR="008C30B8">
        <w:rPr>
          <w:rFonts w:ascii="Arial" w:eastAsia="Times New Roman" w:hAnsi="Arial" w:cs="Arial"/>
        </w:rPr>
        <w:t>!</w:t>
      </w:r>
      <w:r w:rsidRPr="009662BF">
        <w:rPr>
          <w:rFonts w:ascii="Arial" w:eastAsia="Times New Roman" w:hAnsi="Arial" w:cs="Arial"/>
        </w:rPr>
        <w:t xml:space="preserv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Potremmo parlare ancora del profeta Zaccaria </w:t>
      </w:r>
      <w:r w:rsidR="00CF40C2">
        <w:rPr>
          <w:rFonts w:ascii="Arial" w:eastAsia="Times New Roman" w:hAnsi="Arial" w:cs="Arial"/>
        </w:rPr>
        <w:t>(</w:t>
      </w:r>
      <w:r w:rsidRPr="009662BF">
        <w:rPr>
          <w:rFonts w:ascii="Arial" w:eastAsia="Times New Roman" w:hAnsi="Arial" w:cs="Arial"/>
        </w:rPr>
        <w:t>14:12</w:t>
      </w:r>
      <w:r w:rsidR="00CF40C2">
        <w:rPr>
          <w:rFonts w:ascii="Arial" w:eastAsia="Times New Roman" w:hAnsi="Arial" w:cs="Arial"/>
        </w:rPr>
        <w:t>)</w:t>
      </w:r>
      <w:r w:rsidRPr="009662BF">
        <w:rPr>
          <w:rFonts w:ascii="Arial" w:eastAsia="Times New Roman" w:hAnsi="Arial" w:cs="Arial"/>
        </w:rPr>
        <w:t xml:space="preserve"> che 2500 anni fa descriveva gli effetti di una </w:t>
      </w:r>
      <w:r w:rsidRPr="009662BF">
        <w:rPr>
          <w:rFonts w:ascii="Arial" w:eastAsia="Times New Roman" w:hAnsi="Arial" w:cs="Arial"/>
          <w:b/>
        </w:rPr>
        <w:t>esplosione nucleare</w:t>
      </w:r>
      <w:r w:rsidRPr="009662BF">
        <w:rPr>
          <w:rFonts w:ascii="Arial" w:eastAsia="Times New Roman" w:hAnsi="Arial" w:cs="Arial"/>
        </w:rPr>
        <w:t xml:space="preserve">; oppure dell’Apocalisse </w:t>
      </w:r>
      <w:r w:rsidR="00CF40C2">
        <w:rPr>
          <w:rFonts w:ascii="Arial" w:eastAsia="Times New Roman" w:hAnsi="Arial" w:cs="Arial"/>
        </w:rPr>
        <w:t>(</w:t>
      </w:r>
      <w:r w:rsidRPr="009662BF">
        <w:rPr>
          <w:rFonts w:ascii="Arial" w:eastAsia="Times New Roman" w:hAnsi="Arial" w:cs="Arial"/>
        </w:rPr>
        <w:t>13:16-17</w:t>
      </w:r>
      <w:r w:rsidR="00CF40C2">
        <w:rPr>
          <w:rFonts w:ascii="Arial" w:eastAsia="Times New Roman" w:hAnsi="Arial" w:cs="Arial"/>
        </w:rPr>
        <w:t>)</w:t>
      </w:r>
      <w:r w:rsidRPr="009662BF">
        <w:rPr>
          <w:rFonts w:ascii="Arial" w:eastAsia="Times New Roman" w:hAnsi="Arial" w:cs="Arial"/>
        </w:rPr>
        <w:t xml:space="preserve"> dove troviamo riferimenti inequivocabili all’uso obbligatorio di </w:t>
      </w:r>
      <w:r w:rsidRPr="009662BF">
        <w:rPr>
          <w:rFonts w:ascii="Arial" w:eastAsia="Times New Roman" w:hAnsi="Arial" w:cs="Arial"/>
          <w:b/>
        </w:rPr>
        <w:t>microchip sottopelle</w:t>
      </w:r>
      <w:r w:rsidRPr="009662BF">
        <w:rPr>
          <w:rFonts w:ascii="Arial" w:eastAsia="Times New Roman" w:hAnsi="Arial" w:cs="Arial"/>
        </w:rPr>
        <w:t xml:space="preserve"> per effettuare vendite o compere</w:t>
      </w:r>
      <w:r w:rsidR="008C30B8">
        <w:rPr>
          <w:rFonts w:ascii="Arial" w:eastAsia="Times New Roman" w:hAnsi="Arial" w:cs="Arial"/>
        </w:rPr>
        <w:t>,</w:t>
      </w:r>
      <w:r w:rsidRPr="009662BF">
        <w:rPr>
          <w:rFonts w:ascii="Arial" w:eastAsia="Times New Roman" w:hAnsi="Arial" w:cs="Arial"/>
        </w:rPr>
        <w:t xml:space="preserve"> e controllare tutti i movimenti contabili degli uomini (tecnologie e strategie già in sperimentazione in molti paesi occidentali); o ancora potremmo parlare delle </w:t>
      </w:r>
      <w:r w:rsidRPr="009662BF">
        <w:rPr>
          <w:rFonts w:ascii="Arial" w:eastAsia="Times New Roman" w:hAnsi="Arial" w:cs="Arial"/>
          <w:b/>
        </w:rPr>
        <w:t>catastrofi ambientali</w:t>
      </w:r>
      <w:r w:rsidRPr="009662BF">
        <w:rPr>
          <w:rFonts w:ascii="Arial" w:eastAsia="Times New Roman" w:hAnsi="Arial" w:cs="Arial"/>
        </w:rPr>
        <w:t xml:space="preserve"> largamente profetizzate sempre nel libro dell’Apocalisse </w:t>
      </w:r>
      <w:r w:rsidR="000237AC">
        <w:rPr>
          <w:rFonts w:ascii="Arial" w:eastAsia="Times New Roman" w:hAnsi="Arial" w:cs="Arial"/>
        </w:rPr>
        <w:t>(</w:t>
      </w:r>
      <w:r w:rsidRPr="009662BF">
        <w:rPr>
          <w:rFonts w:ascii="Arial" w:eastAsia="Times New Roman" w:hAnsi="Arial" w:cs="Arial"/>
        </w:rPr>
        <w:t xml:space="preserve">8:7-12, scritto 2000 anni fa, quando la frase “catastrofe ambientale” non aveva alcun senso. </w:t>
      </w:r>
    </w:p>
    <w:p w:rsidR="001233A4" w:rsidRDefault="009662BF" w:rsidP="00703DC3">
      <w:pPr>
        <w:ind w:right="-1"/>
        <w:jc w:val="both"/>
        <w:rPr>
          <w:rFonts w:ascii="Arial" w:eastAsia="Times New Roman" w:hAnsi="Arial" w:cs="Arial"/>
        </w:rPr>
      </w:pPr>
      <w:r w:rsidRPr="009662BF">
        <w:rPr>
          <w:rFonts w:ascii="Arial" w:eastAsia="Times New Roman" w:hAnsi="Arial" w:cs="Arial"/>
          <w:b/>
        </w:rPr>
        <w:t>Anche sotto l’aspetto profetico la Bibbia</w:t>
      </w:r>
      <w:r w:rsidRPr="009662BF">
        <w:rPr>
          <w:rFonts w:ascii="Arial" w:eastAsia="Times New Roman" w:hAnsi="Arial" w:cs="Arial"/>
        </w:rPr>
        <w:t xml:space="preserve"> </w:t>
      </w:r>
      <w:r w:rsidRPr="009662BF">
        <w:rPr>
          <w:rFonts w:ascii="Arial" w:eastAsia="Times New Roman" w:hAnsi="Arial" w:cs="Arial"/>
          <w:b/>
        </w:rPr>
        <w:t>dimostra di essere più che attendibile</w:t>
      </w:r>
      <w:r w:rsidRPr="009662BF">
        <w:rPr>
          <w:rFonts w:ascii="Arial" w:eastAsia="Times New Roman" w:hAnsi="Arial" w:cs="Arial"/>
        </w:rPr>
        <w:t xml:space="preserve">. </w:t>
      </w:r>
    </w:p>
    <w:p w:rsidR="009662BF" w:rsidRPr="009662BF" w:rsidRDefault="001233A4" w:rsidP="00703DC3">
      <w:pPr>
        <w:ind w:right="-1"/>
        <w:jc w:val="both"/>
        <w:rPr>
          <w:rFonts w:ascii="Arial" w:eastAsia="Times New Roman" w:hAnsi="Arial" w:cs="Arial"/>
        </w:rPr>
      </w:pPr>
      <w:r>
        <w:rPr>
          <w:rFonts w:ascii="Arial" w:eastAsia="Times New Roman" w:hAnsi="Arial" w:cs="Arial"/>
        </w:rPr>
        <w:t xml:space="preserve">… </w:t>
      </w:r>
      <w:r w:rsidR="009662BF" w:rsidRPr="009662BF">
        <w:rPr>
          <w:rFonts w:ascii="Arial" w:eastAsia="Times New Roman" w:hAnsi="Arial" w:cs="Arial"/>
          <w:b/>
          <w:bCs/>
        </w:rPr>
        <w:t>La Bibbia è davvero la Parola di Dio</w:t>
      </w:r>
      <w:r w:rsidR="009662BF" w:rsidRPr="009662BF">
        <w:rPr>
          <w:rFonts w:ascii="Arial" w:eastAsia="Times New Roman" w:hAnsi="Arial" w:cs="Arial"/>
        </w:rPr>
        <w:t xml:space="preserve"> ed è assolutamente credibile; ci possiamo fidare di essa, anzi, è indispensabile fidarsi di essa perché ci </w:t>
      </w:r>
      <w:r w:rsidR="000237AC">
        <w:rPr>
          <w:rFonts w:ascii="Arial" w:eastAsia="Times New Roman" w:hAnsi="Arial" w:cs="Arial"/>
        </w:rPr>
        <w:t>riporta</w:t>
      </w:r>
      <w:r w:rsidR="009662BF" w:rsidRPr="009662BF">
        <w:rPr>
          <w:rFonts w:ascii="Arial" w:eastAsia="Times New Roman" w:hAnsi="Arial" w:cs="Arial"/>
        </w:rPr>
        <w:t xml:space="preserve"> la via di salvezza che Dio ha preparato per le </w:t>
      </w:r>
      <w:r>
        <w:rPr>
          <w:rFonts w:ascii="Arial" w:eastAsia="Times New Roman" w:hAnsi="Arial" w:cs="Arial"/>
        </w:rPr>
        <w:t>S</w:t>
      </w:r>
      <w:r w:rsidR="009662BF" w:rsidRPr="009662BF">
        <w:rPr>
          <w:rFonts w:ascii="Arial" w:eastAsia="Times New Roman" w:hAnsi="Arial" w:cs="Arial"/>
        </w:rPr>
        <w:t>ue creature</w:t>
      </w:r>
      <w:r w:rsidR="000237AC">
        <w:rPr>
          <w:rFonts w:ascii="Arial" w:eastAsia="Times New Roman" w:hAnsi="Arial" w:cs="Arial"/>
        </w:rPr>
        <w:t>:</w:t>
      </w:r>
      <w:r w:rsidR="009662BF" w:rsidRPr="009662BF">
        <w:rPr>
          <w:rFonts w:ascii="Arial" w:eastAsia="Times New Roman" w:hAnsi="Arial" w:cs="Arial"/>
        </w:rPr>
        <w:t xml:space="preserve"> </w:t>
      </w:r>
      <w:r w:rsidR="000237AC">
        <w:rPr>
          <w:rFonts w:ascii="Arial" w:eastAsia="Times New Roman" w:hAnsi="Arial" w:cs="Arial"/>
        </w:rPr>
        <w:t>l</w:t>
      </w:r>
      <w:r w:rsidR="009662BF" w:rsidRPr="009662BF">
        <w:rPr>
          <w:rFonts w:ascii="Arial" w:eastAsia="Times New Roman" w:hAnsi="Arial" w:cs="Arial"/>
        </w:rPr>
        <w:t xml:space="preserve">a nostra </w:t>
      </w:r>
      <w:r w:rsidR="000237AC">
        <w:rPr>
          <w:rFonts w:ascii="Arial" w:eastAsia="Times New Roman" w:hAnsi="Arial" w:cs="Arial"/>
        </w:rPr>
        <w:t>Fede</w:t>
      </w:r>
      <w:r w:rsidR="009662BF" w:rsidRPr="009662BF">
        <w:rPr>
          <w:rFonts w:ascii="Arial" w:eastAsia="Times New Roman" w:hAnsi="Arial" w:cs="Arial"/>
        </w:rPr>
        <w:t xml:space="preserve"> non </w:t>
      </w:r>
      <w:r>
        <w:rPr>
          <w:rFonts w:ascii="Arial" w:eastAsia="Times New Roman" w:hAnsi="Arial" w:cs="Arial"/>
        </w:rPr>
        <w:t>è</w:t>
      </w:r>
      <w:r w:rsidR="009662BF" w:rsidRPr="009662BF">
        <w:rPr>
          <w:rFonts w:ascii="Arial" w:eastAsia="Times New Roman" w:hAnsi="Arial" w:cs="Arial"/>
        </w:rPr>
        <w:t xml:space="preserve"> </w:t>
      </w:r>
      <w:r w:rsidR="000237AC">
        <w:rPr>
          <w:rFonts w:ascii="Arial" w:eastAsia="Times New Roman" w:hAnsi="Arial" w:cs="Arial"/>
        </w:rPr>
        <w:t>poggiata</w:t>
      </w:r>
      <w:r w:rsidR="009662BF" w:rsidRPr="009662BF">
        <w:rPr>
          <w:rFonts w:ascii="Arial" w:eastAsia="Times New Roman" w:hAnsi="Arial" w:cs="Arial"/>
        </w:rPr>
        <w:t xml:space="preserve"> su miti e fantasie, ma sulle basi solide di un libro straordinario che dimostra senza timore di smentite, di essere storicamente, scientificamente</w:t>
      </w:r>
      <w:r>
        <w:rPr>
          <w:rFonts w:ascii="Arial" w:eastAsia="Times New Roman" w:hAnsi="Arial" w:cs="Arial"/>
        </w:rPr>
        <w:t xml:space="preserve"> e</w:t>
      </w:r>
      <w:r w:rsidR="009662BF" w:rsidRPr="009662BF">
        <w:rPr>
          <w:rFonts w:ascii="Arial" w:eastAsia="Times New Roman" w:hAnsi="Arial" w:cs="Arial"/>
        </w:rPr>
        <w:t xml:space="preserve"> profeticamente attendibile</w:t>
      </w:r>
      <w:r w:rsidR="000237AC">
        <w:rPr>
          <w:rFonts w:ascii="Arial" w:eastAsia="Times New Roman" w:hAnsi="Arial" w:cs="Arial"/>
        </w:rPr>
        <w:t>… perché è la Parola di Dio!</w:t>
      </w:r>
      <w:r w:rsidR="009662BF" w:rsidRPr="009662BF">
        <w:rPr>
          <w:rFonts w:ascii="Arial" w:eastAsia="Times New Roman" w:hAnsi="Arial" w:cs="Arial"/>
        </w:rPr>
        <w:t xml:space="preserve"> </w:t>
      </w:r>
    </w:p>
    <w:p w:rsidR="001233A4" w:rsidRPr="001233A4" w:rsidRDefault="0044668B" w:rsidP="001233A4">
      <w:pPr>
        <w:spacing w:before="120"/>
        <w:jc w:val="both"/>
        <w:rPr>
          <w:rFonts w:ascii="Arial" w:eastAsia="Times New Roman" w:hAnsi="Arial" w:cs="Arial"/>
          <w:b/>
          <w:sz w:val="40"/>
          <w:szCs w:val="40"/>
          <w:u w:val="single"/>
        </w:rPr>
      </w:pPr>
      <w:r w:rsidRPr="0044668B">
        <w:rPr>
          <w:rFonts w:ascii="Arial" w:eastAsia="Times New Roman" w:hAnsi="Arial" w:cs="Arial"/>
          <w:b/>
          <w:sz w:val="40"/>
          <w:szCs w:val="40"/>
        </w:rPr>
        <w:t xml:space="preserve">D - </w:t>
      </w:r>
      <w:r w:rsidR="009662BF" w:rsidRPr="001233A4">
        <w:rPr>
          <w:rFonts w:ascii="Arial" w:eastAsia="Times New Roman" w:hAnsi="Arial" w:cs="Arial"/>
          <w:b/>
          <w:sz w:val="40"/>
          <w:szCs w:val="40"/>
          <w:u w:val="single"/>
        </w:rPr>
        <w:t>Aspetto spirituale – morale</w:t>
      </w:r>
    </w:p>
    <w:p w:rsidR="001233A4" w:rsidRDefault="009662BF" w:rsidP="00703DC3">
      <w:pPr>
        <w:ind w:right="-1"/>
        <w:jc w:val="both"/>
        <w:rPr>
          <w:rFonts w:ascii="Arial" w:eastAsia="Times New Roman" w:hAnsi="Arial" w:cs="Arial"/>
        </w:rPr>
      </w:pPr>
      <w:r w:rsidRPr="009662BF">
        <w:rPr>
          <w:rFonts w:ascii="Arial" w:eastAsia="Times New Roman" w:hAnsi="Arial" w:cs="Arial"/>
        </w:rPr>
        <w:t>Gli increduli preferirebbero di gran lunga testimonianze storico-scientifiche per testare l’attendibilità della Bibbia, ma queste testimonianz</w:t>
      </w:r>
      <w:r w:rsidR="001233A4">
        <w:rPr>
          <w:rFonts w:ascii="Arial" w:eastAsia="Times New Roman" w:hAnsi="Arial" w:cs="Arial"/>
        </w:rPr>
        <w:t>e</w:t>
      </w:r>
      <w:r w:rsidRPr="009662BF">
        <w:rPr>
          <w:rFonts w:ascii="Arial" w:eastAsia="Times New Roman" w:hAnsi="Arial" w:cs="Arial"/>
        </w:rPr>
        <w:t>, seppur</w:t>
      </w:r>
      <w:r w:rsidR="001233A4">
        <w:rPr>
          <w:rFonts w:ascii="Arial" w:eastAsia="Times New Roman" w:hAnsi="Arial" w:cs="Arial"/>
        </w:rPr>
        <w:t>e</w:t>
      </w:r>
      <w:r w:rsidRPr="009662BF">
        <w:rPr>
          <w:rFonts w:ascii="Arial" w:eastAsia="Times New Roman" w:hAnsi="Arial" w:cs="Arial"/>
        </w:rPr>
        <w:t xml:space="preserve"> importanti, non sono certamente le più rilevanti per dichiarare il valore di un libro che si presenta come divinamente ispirato. </w:t>
      </w:r>
    </w:p>
    <w:p w:rsidR="001233A4" w:rsidRPr="004770AB" w:rsidRDefault="009662BF" w:rsidP="00703DC3">
      <w:pPr>
        <w:ind w:right="-1"/>
        <w:jc w:val="both"/>
        <w:rPr>
          <w:rFonts w:ascii="Arial" w:eastAsia="Times New Roman" w:hAnsi="Arial" w:cs="Arial"/>
          <w:spacing w:val="-6"/>
        </w:rPr>
      </w:pPr>
      <w:r w:rsidRPr="004770AB">
        <w:rPr>
          <w:rFonts w:ascii="Arial" w:eastAsia="Times New Roman" w:hAnsi="Arial" w:cs="Arial"/>
          <w:spacing w:val="-6"/>
        </w:rPr>
        <w:t xml:space="preserve">Il </w:t>
      </w:r>
      <w:r w:rsidR="001233A4" w:rsidRPr="004770AB">
        <w:rPr>
          <w:rFonts w:ascii="Arial" w:eastAsia="Times New Roman" w:hAnsi="Arial" w:cs="Arial"/>
          <w:spacing w:val="-6"/>
        </w:rPr>
        <w:t>C</w:t>
      </w:r>
      <w:r w:rsidRPr="004770AB">
        <w:rPr>
          <w:rFonts w:ascii="Arial" w:eastAsia="Times New Roman" w:hAnsi="Arial" w:cs="Arial"/>
          <w:spacing w:val="-6"/>
        </w:rPr>
        <w:t xml:space="preserve">redente, infatti, comprende che un libro divinamente ispirato, non ha </w:t>
      </w:r>
      <w:r w:rsidR="001233A4" w:rsidRPr="004770AB">
        <w:rPr>
          <w:rFonts w:ascii="Arial" w:eastAsia="Times New Roman" w:hAnsi="Arial" w:cs="Arial"/>
          <w:spacing w:val="-6"/>
        </w:rPr>
        <w:t>alcun</w:t>
      </w:r>
      <w:r w:rsidRPr="004770AB">
        <w:rPr>
          <w:rFonts w:ascii="Arial" w:eastAsia="Times New Roman" w:hAnsi="Arial" w:cs="Arial"/>
          <w:spacing w:val="-6"/>
        </w:rPr>
        <w:t xml:space="preserve"> valore, se non è in grado di fornire profezie certe e </w:t>
      </w:r>
      <w:r w:rsidR="001233A4" w:rsidRPr="004770AB">
        <w:rPr>
          <w:rFonts w:ascii="Arial" w:eastAsia="Times New Roman" w:hAnsi="Arial" w:cs="Arial"/>
          <w:spacing w:val="-6"/>
        </w:rPr>
        <w:t xml:space="preserve">se </w:t>
      </w:r>
      <w:r w:rsidRPr="004770AB">
        <w:rPr>
          <w:rFonts w:ascii="Arial" w:eastAsia="Times New Roman" w:hAnsi="Arial" w:cs="Arial"/>
          <w:spacing w:val="-6"/>
        </w:rPr>
        <w:t xml:space="preserve">non è in grado di toccare </w:t>
      </w:r>
      <w:r w:rsidR="001233A4" w:rsidRPr="004770AB">
        <w:rPr>
          <w:rFonts w:ascii="Arial" w:eastAsia="Times New Roman" w:hAnsi="Arial" w:cs="Arial"/>
          <w:spacing w:val="-6"/>
        </w:rPr>
        <w:t>(</w:t>
      </w:r>
      <w:r w:rsidRPr="004770AB">
        <w:rPr>
          <w:rFonts w:ascii="Arial" w:eastAsia="Times New Roman" w:hAnsi="Arial" w:cs="Arial"/>
          <w:spacing w:val="-6"/>
        </w:rPr>
        <w:t>e trasformare</w:t>
      </w:r>
      <w:r w:rsidR="001233A4" w:rsidRPr="004770AB">
        <w:rPr>
          <w:rFonts w:ascii="Arial" w:eastAsia="Times New Roman" w:hAnsi="Arial" w:cs="Arial"/>
          <w:spacing w:val="-6"/>
        </w:rPr>
        <w:t>)</w:t>
      </w:r>
      <w:r w:rsidRPr="004770AB">
        <w:rPr>
          <w:rFonts w:ascii="Arial" w:eastAsia="Times New Roman" w:hAnsi="Arial" w:cs="Arial"/>
          <w:spacing w:val="-6"/>
        </w:rPr>
        <w:t xml:space="preserve"> i cuori e le coscienze degli uomini. </w:t>
      </w:r>
    </w:p>
    <w:p w:rsidR="009662BF" w:rsidRPr="009662BF" w:rsidRDefault="009662BF" w:rsidP="001233A4">
      <w:pPr>
        <w:ind w:left="708" w:right="-1"/>
        <w:jc w:val="both"/>
        <w:rPr>
          <w:rFonts w:ascii="Arial" w:eastAsia="Times New Roman" w:hAnsi="Arial" w:cs="Arial"/>
        </w:rPr>
      </w:pPr>
      <w:r w:rsidRPr="009662BF">
        <w:rPr>
          <w:rFonts w:ascii="Arial" w:eastAsia="Times New Roman" w:hAnsi="Arial" w:cs="Arial"/>
          <w:b/>
        </w:rPr>
        <w:t>Se Dio non parla alle anime degli uomini, allora non è Dio che parla</w:t>
      </w:r>
      <w:r w:rsidRPr="009662BF">
        <w:rPr>
          <w:rFonts w:ascii="Arial" w:eastAsia="Times New Roman" w:hAnsi="Arial" w:cs="Arial"/>
        </w:rPr>
        <w:t xml:space="preserve">. </w:t>
      </w:r>
    </w:p>
    <w:p w:rsidR="001233A4" w:rsidRDefault="009662BF" w:rsidP="001233A4">
      <w:pPr>
        <w:ind w:left="708" w:right="-1"/>
        <w:jc w:val="both"/>
        <w:rPr>
          <w:rFonts w:ascii="Arial" w:eastAsia="Times New Roman" w:hAnsi="Arial" w:cs="Arial"/>
        </w:rPr>
      </w:pPr>
      <w:r w:rsidRPr="009662BF">
        <w:rPr>
          <w:rFonts w:ascii="Arial" w:eastAsia="Times New Roman" w:hAnsi="Arial" w:cs="Arial"/>
          <w:b/>
        </w:rPr>
        <w:t>La Bibbia</w:t>
      </w:r>
      <w:r w:rsidRPr="009662BF">
        <w:rPr>
          <w:rFonts w:ascii="Arial" w:eastAsia="Times New Roman" w:hAnsi="Arial" w:cs="Arial"/>
        </w:rPr>
        <w:t xml:space="preserve"> </w:t>
      </w:r>
      <w:r w:rsidRPr="009662BF">
        <w:rPr>
          <w:rFonts w:ascii="Arial" w:eastAsia="Times New Roman" w:hAnsi="Arial" w:cs="Arial"/>
          <w:b/>
        </w:rPr>
        <w:t xml:space="preserve">è la più </w:t>
      </w:r>
      <w:r w:rsidR="001233A4">
        <w:rPr>
          <w:rFonts w:ascii="Arial" w:eastAsia="Times New Roman" w:hAnsi="Arial" w:cs="Arial"/>
          <w:b/>
        </w:rPr>
        <w:t xml:space="preserve">grande e </w:t>
      </w:r>
      <w:r w:rsidRPr="009662BF">
        <w:rPr>
          <w:rFonts w:ascii="Arial" w:eastAsia="Times New Roman" w:hAnsi="Arial" w:cs="Arial"/>
          <w:b/>
        </w:rPr>
        <w:t>forte autorità morale che esista</w:t>
      </w:r>
      <w:r w:rsidRPr="009662BF">
        <w:rPr>
          <w:rFonts w:ascii="Arial" w:eastAsia="Times New Roman" w:hAnsi="Arial" w:cs="Arial"/>
        </w:rPr>
        <w:t xml:space="preserve">. </w:t>
      </w:r>
    </w:p>
    <w:p w:rsidR="001233A4" w:rsidRDefault="009662BF" w:rsidP="00703DC3">
      <w:pPr>
        <w:ind w:right="-1"/>
        <w:jc w:val="both"/>
        <w:rPr>
          <w:rFonts w:ascii="Arial" w:eastAsia="Times New Roman" w:hAnsi="Arial" w:cs="Arial"/>
        </w:rPr>
      </w:pPr>
      <w:r w:rsidRPr="009662BF">
        <w:rPr>
          <w:rFonts w:ascii="Arial" w:eastAsia="Times New Roman" w:hAnsi="Arial" w:cs="Arial"/>
        </w:rPr>
        <w:t xml:space="preserve">I suoi principi etici e morali sono da sempre la base portante di tutte le leggi su cui sono fondati gli stati socialmente progrediti.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rPr>
        <w:t xml:space="preserve">Le vere riforme sociali hanno sempre avuto come base i principi biblici. </w:t>
      </w:r>
    </w:p>
    <w:p w:rsidR="001233A4" w:rsidRDefault="009662BF" w:rsidP="001233A4">
      <w:pPr>
        <w:ind w:left="708" w:right="-1"/>
        <w:jc w:val="both"/>
        <w:rPr>
          <w:rFonts w:ascii="Arial" w:eastAsia="Times New Roman" w:hAnsi="Arial" w:cs="Arial"/>
        </w:rPr>
      </w:pPr>
      <w:r w:rsidRPr="009662BF">
        <w:rPr>
          <w:rFonts w:ascii="Arial" w:eastAsia="Times New Roman" w:hAnsi="Arial" w:cs="Arial"/>
          <w:b/>
        </w:rPr>
        <w:t>I Vangeli predicavano</w:t>
      </w:r>
      <w:r w:rsidRPr="009662BF">
        <w:rPr>
          <w:rFonts w:ascii="Arial" w:eastAsia="Times New Roman" w:hAnsi="Arial" w:cs="Arial"/>
        </w:rPr>
        <w:t xml:space="preserve"> libertà </w:t>
      </w:r>
      <w:r w:rsidR="00FB2A41">
        <w:rPr>
          <w:rFonts w:ascii="Arial" w:eastAsia="Times New Roman" w:hAnsi="Arial" w:cs="Arial"/>
        </w:rPr>
        <w:t xml:space="preserve">gratuita </w:t>
      </w:r>
      <w:r w:rsidRPr="009662BF">
        <w:rPr>
          <w:rFonts w:ascii="Arial" w:eastAsia="Times New Roman" w:hAnsi="Arial" w:cs="Arial"/>
        </w:rPr>
        <w:t>dalla schiavitù</w:t>
      </w:r>
      <w:r w:rsidR="00FB2A41">
        <w:rPr>
          <w:rFonts w:ascii="Arial" w:eastAsia="Times New Roman" w:hAnsi="Arial" w:cs="Arial"/>
        </w:rPr>
        <w:t xml:space="preserve"> quando in nessuna parte del mondo si abbozzava la libertà degli schiavi</w:t>
      </w:r>
      <w:r w:rsidRPr="009662BF">
        <w:rPr>
          <w:rFonts w:ascii="Arial" w:eastAsia="Times New Roman" w:hAnsi="Arial" w:cs="Arial"/>
        </w:rPr>
        <w:t xml:space="preserve">, uguaglianza tra gli uomini, amore universale anche </w:t>
      </w:r>
      <w:r w:rsidRPr="009662BF">
        <w:rPr>
          <w:rFonts w:ascii="Arial" w:eastAsia="Times New Roman" w:hAnsi="Arial" w:cs="Arial"/>
        </w:rPr>
        <w:lastRenderedPageBreak/>
        <w:t xml:space="preserve">verso il nemico, perdono per i torti subiti, </w:t>
      </w:r>
      <w:r w:rsidRPr="009662BF">
        <w:rPr>
          <w:rFonts w:ascii="Arial" w:eastAsia="Times New Roman" w:hAnsi="Arial" w:cs="Arial"/>
          <w:b/>
        </w:rPr>
        <w:t>in un</w:t>
      </w:r>
      <w:r w:rsidR="001233A4">
        <w:rPr>
          <w:rFonts w:ascii="Arial" w:eastAsia="Times New Roman" w:hAnsi="Arial" w:cs="Arial"/>
          <w:b/>
        </w:rPr>
        <w:t>’</w:t>
      </w:r>
      <w:r w:rsidRPr="009662BF">
        <w:rPr>
          <w:rFonts w:ascii="Arial" w:eastAsia="Times New Roman" w:hAnsi="Arial" w:cs="Arial"/>
          <w:b/>
        </w:rPr>
        <w:t>epoca dove</w:t>
      </w:r>
      <w:r w:rsidRPr="009662BF">
        <w:rPr>
          <w:rFonts w:ascii="Arial" w:eastAsia="Times New Roman" w:hAnsi="Arial" w:cs="Arial"/>
        </w:rPr>
        <w:t xml:space="preserve"> la schiavitù era una normalità; la disuguaglianza tra gli uomini, tra uomini e donne, tra ceti sociali era un fatto accettato e condiviso; dove l’amore per i nemici era una barzelletta, e dove la vendetta era l’unico rimedio all’offesa ricevuta. </w:t>
      </w:r>
    </w:p>
    <w:p w:rsidR="009662BF" w:rsidRPr="009662BF" w:rsidRDefault="001233A4" w:rsidP="00703DC3">
      <w:pPr>
        <w:ind w:right="-1"/>
        <w:jc w:val="both"/>
        <w:rPr>
          <w:rFonts w:ascii="Arial" w:eastAsia="Times New Roman" w:hAnsi="Arial" w:cs="Arial"/>
        </w:rPr>
      </w:pPr>
      <w:r>
        <w:rPr>
          <w:rFonts w:ascii="Arial" w:eastAsia="Times New Roman" w:hAnsi="Arial" w:cs="Arial"/>
        </w:rPr>
        <w:t>N</w:t>
      </w:r>
      <w:r w:rsidR="009662BF" w:rsidRPr="009662BF">
        <w:rPr>
          <w:rFonts w:ascii="Arial" w:eastAsia="Times New Roman" w:hAnsi="Arial" w:cs="Arial"/>
        </w:rPr>
        <w:t xml:space="preserve">el corso del tempo un </w:t>
      </w:r>
      <w:r w:rsidR="009662BF" w:rsidRPr="009662BF">
        <w:rPr>
          <w:rFonts w:ascii="Arial" w:eastAsia="Times New Roman" w:hAnsi="Arial" w:cs="Arial"/>
          <w:b/>
        </w:rPr>
        <w:t xml:space="preserve">cristianesimo corrotto </w:t>
      </w:r>
      <w:r>
        <w:rPr>
          <w:rFonts w:ascii="Arial" w:eastAsia="Times New Roman" w:hAnsi="Arial" w:cs="Arial"/>
          <w:b/>
        </w:rPr>
        <w:t xml:space="preserve">perché religioso </w:t>
      </w:r>
      <w:r w:rsidR="009662BF" w:rsidRPr="001233A4">
        <w:rPr>
          <w:rFonts w:ascii="Arial" w:eastAsia="Times New Roman" w:hAnsi="Arial" w:cs="Arial"/>
          <w:b/>
        </w:rPr>
        <w:t>ha</w:t>
      </w:r>
      <w:r w:rsidR="009662BF" w:rsidRPr="009662BF">
        <w:rPr>
          <w:rFonts w:ascii="Arial" w:eastAsia="Times New Roman" w:hAnsi="Arial" w:cs="Arial"/>
        </w:rPr>
        <w:t xml:space="preserve"> </w:t>
      </w:r>
      <w:r w:rsidR="009662BF" w:rsidRPr="004770AB">
        <w:rPr>
          <w:rFonts w:ascii="Arial" w:eastAsia="Times New Roman" w:hAnsi="Arial" w:cs="Arial"/>
          <w:b/>
        </w:rPr>
        <w:t>tradito</w:t>
      </w:r>
      <w:r w:rsidR="009662BF" w:rsidRPr="009662BF">
        <w:rPr>
          <w:rFonts w:ascii="Arial" w:eastAsia="Times New Roman" w:hAnsi="Arial" w:cs="Arial"/>
        </w:rPr>
        <w:t xml:space="preserve"> </w:t>
      </w:r>
      <w:r w:rsidR="009662BF" w:rsidRPr="00FB2A41">
        <w:rPr>
          <w:rFonts w:ascii="Arial" w:eastAsia="Times New Roman" w:hAnsi="Arial" w:cs="Arial"/>
          <w:b/>
        </w:rPr>
        <w:t xml:space="preserve">la missione evangelica affidata da Cristo ai </w:t>
      </w:r>
      <w:r w:rsidRPr="00FB2A41">
        <w:rPr>
          <w:rFonts w:ascii="Arial" w:eastAsia="Times New Roman" w:hAnsi="Arial" w:cs="Arial"/>
          <w:b/>
        </w:rPr>
        <w:t>S</w:t>
      </w:r>
      <w:r w:rsidR="009662BF" w:rsidRPr="00FB2A41">
        <w:rPr>
          <w:rFonts w:ascii="Arial" w:eastAsia="Times New Roman" w:hAnsi="Arial" w:cs="Arial"/>
          <w:b/>
        </w:rPr>
        <w:t>uoi discepoli</w:t>
      </w:r>
      <w:r w:rsidR="009662BF" w:rsidRPr="009662BF">
        <w:rPr>
          <w:rFonts w:ascii="Arial" w:eastAsia="Times New Roman" w:hAnsi="Arial" w:cs="Arial"/>
        </w:rPr>
        <w:t xml:space="preserve">, ed incapace di abbandonarsi a Dio è ricaduto nei vecchi vizi dell’umanità; ma </w:t>
      </w:r>
      <w:r w:rsidR="009662BF" w:rsidRPr="009662BF">
        <w:rPr>
          <w:rFonts w:ascii="Arial" w:eastAsia="Times New Roman" w:hAnsi="Arial" w:cs="Arial"/>
          <w:b/>
        </w:rPr>
        <w:t>questo non cancella una sola virgola</w:t>
      </w:r>
      <w:r w:rsidR="009662BF" w:rsidRPr="009662BF">
        <w:rPr>
          <w:rFonts w:ascii="Arial" w:eastAsia="Times New Roman" w:hAnsi="Arial" w:cs="Arial"/>
        </w:rPr>
        <w:t xml:space="preserve"> dell’immenso patrimonio etico e morale che la Bibbia porta con sé per metterlo al servizio dell’umanità. </w:t>
      </w:r>
    </w:p>
    <w:p w:rsidR="001233A4" w:rsidRPr="001233A4" w:rsidRDefault="001233A4" w:rsidP="00703DC3">
      <w:pPr>
        <w:adjustRightInd w:val="0"/>
        <w:ind w:right="-1"/>
        <w:jc w:val="both"/>
        <w:rPr>
          <w:rFonts w:ascii="Arial" w:eastAsia="Times New Roman" w:hAnsi="Arial" w:cs="Arial"/>
          <w:spacing w:val="-4"/>
        </w:rPr>
      </w:pPr>
      <w:r w:rsidRPr="001233A4">
        <w:rPr>
          <w:rFonts w:ascii="Arial" w:eastAsia="Times New Roman" w:hAnsi="Arial" w:cs="Arial"/>
          <w:b/>
          <w:spacing w:val="-4"/>
        </w:rPr>
        <w:t>La</w:t>
      </w:r>
      <w:r w:rsidR="009662BF" w:rsidRPr="001233A4">
        <w:rPr>
          <w:rFonts w:ascii="Arial" w:eastAsia="Times New Roman" w:hAnsi="Arial" w:cs="Arial"/>
          <w:b/>
          <w:spacing w:val="-4"/>
        </w:rPr>
        <w:t xml:space="preserve"> Bibbia</w:t>
      </w:r>
      <w:r w:rsidR="009662BF" w:rsidRPr="001233A4">
        <w:rPr>
          <w:rFonts w:ascii="Arial" w:eastAsia="Times New Roman" w:hAnsi="Arial" w:cs="Arial"/>
          <w:spacing w:val="-4"/>
        </w:rPr>
        <w:t xml:space="preserve"> </w:t>
      </w:r>
      <w:r w:rsidR="009662BF" w:rsidRPr="001233A4">
        <w:rPr>
          <w:rFonts w:ascii="Arial" w:eastAsia="Times New Roman" w:hAnsi="Arial" w:cs="Arial"/>
          <w:b/>
          <w:spacing w:val="-4"/>
        </w:rPr>
        <w:t>ha un</w:t>
      </w:r>
      <w:r w:rsidRPr="001233A4">
        <w:rPr>
          <w:rFonts w:ascii="Arial" w:eastAsia="Times New Roman" w:hAnsi="Arial" w:cs="Arial"/>
          <w:b/>
          <w:spacing w:val="-4"/>
        </w:rPr>
        <w:t>’</w:t>
      </w:r>
      <w:r w:rsidR="009662BF" w:rsidRPr="001233A4">
        <w:rPr>
          <w:rFonts w:ascii="Arial" w:eastAsia="Times New Roman" w:hAnsi="Arial" w:cs="Arial"/>
          <w:b/>
          <w:spacing w:val="-4"/>
        </w:rPr>
        <w:t>immensa autorità spirituale</w:t>
      </w:r>
      <w:r w:rsidR="009662BF" w:rsidRPr="001233A4">
        <w:rPr>
          <w:rFonts w:ascii="Arial" w:eastAsia="Times New Roman" w:hAnsi="Arial" w:cs="Arial"/>
          <w:spacing w:val="-4"/>
        </w:rPr>
        <w:t>, ha la capacit</w:t>
      </w:r>
      <w:r w:rsidR="00FB2A41">
        <w:rPr>
          <w:rFonts w:ascii="Arial" w:eastAsia="Times New Roman" w:hAnsi="Arial" w:cs="Arial"/>
          <w:spacing w:val="-4"/>
        </w:rPr>
        <w:t>à</w:t>
      </w:r>
      <w:r w:rsidR="009662BF" w:rsidRPr="001233A4">
        <w:rPr>
          <w:rFonts w:ascii="Arial" w:eastAsia="Times New Roman" w:hAnsi="Arial" w:cs="Arial"/>
          <w:spacing w:val="-4"/>
        </w:rPr>
        <w:t xml:space="preserve"> </w:t>
      </w:r>
      <w:r w:rsidRPr="001233A4">
        <w:rPr>
          <w:rFonts w:ascii="Arial" w:eastAsia="Times New Roman" w:hAnsi="Arial" w:cs="Arial"/>
          <w:spacing w:val="-4"/>
        </w:rPr>
        <w:t>(</w:t>
      </w:r>
      <w:r w:rsidR="009662BF" w:rsidRPr="001233A4">
        <w:rPr>
          <w:rFonts w:ascii="Arial" w:eastAsia="Times New Roman" w:hAnsi="Arial" w:cs="Arial"/>
          <w:spacing w:val="-4"/>
        </w:rPr>
        <w:t>come nessun altro libro</w:t>
      </w:r>
      <w:r w:rsidRPr="001233A4">
        <w:rPr>
          <w:rFonts w:ascii="Arial" w:eastAsia="Times New Roman" w:hAnsi="Arial" w:cs="Arial"/>
          <w:spacing w:val="-4"/>
        </w:rPr>
        <w:t>)</w:t>
      </w:r>
      <w:r w:rsidR="009662BF" w:rsidRPr="001233A4">
        <w:rPr>
          <w:rFonts w:ascii="Arial" w:eastAsia="Times New Roman" w:hAnsi="Arial" w:cs="Arial"/>
          <w:spacing w:val="-4"/>
        </w:rPr>
        <w:t xml:space="preserve"> di parlare ai cuori di coloro che si accostano ad essa desiderosi di conoscere Lui, il Padre celeste, il Creatore. </w:t>
      </w:r>
    </w:p>
    <w:p w:rsidR="009662BF" w:rsidRPr="004770AB" w:rsidRDefault="009662BF" w:rsidP="001233A4">
      <w:pPr>
        <w:adjustRightInd w:val="0"/>
        <w:ind w:left="708" w:right="-1"/>
        <w:jc w:val="both"/>
        <w:rPr>
          <w:rFonts w:ascii="Arial" w:eastAsia="Times New Roman" w:hAnsi="Arial" w:cs="Arial"/>
          <w:i/>
          <w:spacing w:val="-6"/>
          <w:sz w:val="20"/>
          <w:szCs w:val="20"/>
        </w:rPr>
      </w:pPr>
      <w:r w:rsidRPr="004770AB">
        <w:rPr>
          <w:rFonts w:ascii="Arial" w:eastAsia="Times New Roman" w:hAnsi="Arial" w:cs="Arial"/>
          <w:i/>
          <w:spacing w:val="-6"/>
        </w:rPr>
        <w:t>“La parola di Dio è vivente ed efficace, e più affilata di qualunque spada a due tagli, e penetra fino alla divisione dell'anima e dello spirito, delle giunture e delle midolle; e giudica i sentimenti ed i pensieri del cuore. E non v'è creatura alcuna che sia occulta davanti a lui; ma tutte le cose sono nude e scoperte dinanzi agli occhi di Colui al quale abbiam da render ragione”</w:t>
      </w:r>
      <w:r w:rsidR="004770AB">
        <w:rPr>
          <w:rFonts w:ascii="Arial" w:eastAsia="Times New Roman" w:hAnsi="Arial" w:cs="Arial"/>
          <w:i/>
          <w:spacing w:val="-6"/>
        </w:rPr>
        <w:t>.</w:t>
      </w:r>
      <w:r w:rsidRPr="004770AB">
        <w:rPr>
          <w:rFonts w:ascii="Arial" w:eastAsia="Times New Roman" w:hAnsi="Arial" w:cs="Arial"/>
          <w:i/>
          <w:spacing w:val="-6"/>
        </w:rPr>
        <w:t xml:space="preserve"> </w:t>
      </w:r>
      <w:proofErr w:type="spellStart"/>
      <w:r w:rsidRPr="004770AB">
        <w:rPr>
          <w:rFonts w:ascii="Arial" w:eastAsia="Times New Roman" w:hAnsi="Arial" w:cs="Arial"/>
          <w:b/>
          <w:i/>
          <w:spacing w:val="-6"/>
          <w:sz w:val="20"/>
          <w:szCs w:val="20"/>
        </w:rPr>
        <w:t>Eb</w:t>
      </w:r>
      <w:proofErr w:type="spellEnd"/>
      <w:r w:rsidRPr="004770AB">
        <w:rPr>
          <w:rFonts w:ascii="Arial" w:eastAsia="Times New Roman" w:hAnsi="Arial" w:cs="Arial"/>
          <w:b/>
          <w:i/>
          <w:spacing w:val="-6"/>
          <w:sz w:val="20"/>
          <w:szCs w:val="20"/>
        </w:rPr>
        <w:t xml:space="preserve"> 4:12-13</w:t>
      </w:r>
      <w:r w:rsidRPr="004770AB">
        <w:rPr>
          <w:rFonts w:ascii="Arial" w:eastAsia="Times New Roman" w:hAnsi="Arial" w:cs="Arial"/>
          <w:i/>
          <w:spacing w:val="-6"/>
          <w:sz w:val="20"/>
          <w:szCs w:val="20"/>
        </w:rPr>
        <w:t xml:space="preserve">   </w:t>
      </w:r>
    </w:p>
    <w:p w:rsidR="001233A4" w:rsidRDefault="009662BF" w:rsidP="00703DC3">
      <w:pPr>
        <w:adjustRightInd w:val="0"/>
        <w:ind w:right="-1"/>
        <w:jc w:val="both"/>
        <w:rPr>
          <w:rFonts w:ascii="Arial" w:eastAsia="Times New Roman" w:hAnsi="Arial" w:cs="Arial"/>
        </w:rPr>
      </w:pPr>
      <w:r w:rsidRPr="009662BF">
        <w:rPr>
          <w:rFonts w:ascii="Arial" w:eastAsia="Times New Roman" w:hAnsi="Arial" w:cs="Arial"/>
        </w:rPr>
        <w:t>La Bibbia mette davanti all’uomo il suo peccato</w:t>
      </w:r>
      <w:r w:rsidR="00FB2A41">
        <w:rPr>
          <w:rFonts w:ascii="Arial" w:eastAsia="Times New Roman" w:hAnsi="Arial" w:cs="Arial"/>
        </w:rPr>
        <w:t>,</w:t>
      </w:r>
      <w:r w:rsidRPr="009662BF">
        <w:rPr>
          <w:rFonts w:ascii="Arial" w:eastAsia="Times New Roman" w:hAnsi="Arial" w:cs="Arial"/>
        </w:rPr>
        <w:t xml:space="preserve"> il suo vivere disordinato e lontano dalla volontà di Dio, ma gli indica anche come vincerlo. </w:t>
      </w:r>
    </w:p>
    <w:p w:rsidR="009662BF" w:rsidRPr="009662BF" w:rsidRDefault="001233A4" w:rsidP="00703DC3">
      <w:pPr>
        <w:adjustRightInd w:val="0"/>
        <w:ind w:right="-1"/>
        <w:jc w:val="both"/>
        <w:rPr>
          <w:rFonts w:ascii="Arial" w:eastAsia="Times New Roman" w:hAnsi="Arial" w:cs="Arial"/>
        </w:rPr>
      </w:pPr>
      <w:r>
        <w:rPr>
          <w:rFonts w:ascii="Arial" w:eastAsia="Times New Roman" w:hAnsi="Arial" w:cs="Arial"/>
          <w:b/>
        </w:rPr>
        <w:t>L</w:t>
      </w:r>
      <w:r w:rsidR="009662BF" w:rsidRPr="009662BF">
        <w:rPr>
          <w:rFonts w:ascii="Arial" w:eastAsia="Times New Roman" w:hAnsi="Arial" w:cs="Arial"/>
          <w:b/>
        </w:rPr>
        <w:t>a Bibbia</w:t>
      </w:r>
      <w:r w:rsidR="009662BF" w:rsidRPr="009662BF">
        <w:rPr>
          <w:rFonts w:ascii="Arial" w:eastAsia="Times New Roman" w:hAnsi="Arial" w:cs="Arial"/>
        </w:rPr>
        <w:t xml:space="preserve"> </w:t>
      </w:r>
      <w:r w:rsidR="009662BF" w:rsidRPr="009662BF">
        <w:rPr>
          <w:rFonts w:ascii="Arial" w:eastAsia="Times New Roman" w:hAnsi="Arial" w:cs="Arial"/>
          <w:b/>
        </w:rPr>
        <w:t>d</w:t>
      </w:r>
      <w:r>
        <w:rPr>
          <w:rFonts w:ascii="Arial" w:eastAsia="Times New Roman" w:hAnsi="Arial" w:cs="Arial"/>
          <w:b/>
        </w:rPr>
        <w:t>à</w:t>
      </w:r>
      <w:r w:rsidR="009662BF" w:rsidRPr="009662BF">
        <w:rPr>
          <w:rFonts w:ascii="Arial" w:eastAsia="Times New Roman" w:hAnsi="Arial" w:cs="Arial"/>
          <w:b/>
        </w:rPr>
        <w:t xml:space="preserve"> un vero significato all’uomo</w:t>
      </w:r>
      <w:r w:rsidR="00FB2A41">
        <w:rPr>
          <w:rFonts w:ascii="Arial" w:eastAsia="Times New Roman" w:hAnsi="Arial" w:cs="Arial"/>
          <w:b/>
        </w:rPr>
        <w:t>,</w:t>
      </w:r>
      <w:r w:rsidR="009662BF" w:rsidRPr="009662BF">
        <w:rPr>
          <w:rFonts w:ascii="Arial" w:eastAsia="Times New Roman" w:hAnsi="Arial" w:cs="Arial"/>
        </w:rPr>
        <w:t xml:space="preserve"> apre nuove prospettive alla sua esistenza</w:t>
      </w:r>
      <w:r>
        <w:rPr>
          <w:rFonts w:ascii="Arial" w:eastAsia="Times New Roman" w:hAnsi="Arial" w:cs="Arial"/>
        </w:rPr>
        <w:t>:</w:t>
      </w:r>
      <w:r w:rsidR="009662BF" w:rsidRPr="009662BF">
        <w:rPr>
          <w:rFonts w:ascii="Arial" w:eastAsia="Times New Roman" w:hAnsi="Arial" w:cs="Arial"/>
        </w:rPr>
        <w:t xml:space="preserve"> da terrena, limitata e fallibile ad eterna, perfetta e gloriosa. </w:t>
      </w:r>
    </w:p>
    <w:p w:rsidR="009662BF" w:rsidRPr="009662BF" w:rsidRDefault="009662BF" w:rsidP="00703DC3">
      <w:pPr>
        <w:adjustRightInd w:val="0"/>
        <w:ind w:right="-1"/>
        <w:jc w:val="both"/>
        <w:rPr>
          <w:rFonts w:ascii="Arial" w:eastAsia="Times New Roman" w:hAnsi="Arial" w:cs="Arial"/>
        </w:rPr>
      </w:pPr>
      <w:r w:rsidRPr="009662BF">
        <w:rPr>
          <w:rFonts w:ascii="Arial" w:eastAsia="Times New Roman" w:hAnsi="Arial" w:cs="Arial"/>
        </w:rPr>
        <w:t xml:space="preserve">La Bibbia </w:t>
      </w:r>
      <w:r w:rsidR="001233A4">
        <w:rPr>
          <w:rFonts w:ascii="Arial" w:eastAsia="Times New Roman" w:hAnsi="Arial" w:cs="Arial"/>
        </w:rPr>
        <w:t>proviene</w:t>
      </w:r>
      <w:r w:rsidRPr="009662BF">
        <w:rPr>
          <w:rFonts w:ascii="Arial" w:eastAsia="Times New Roman" w:hAnsi="Arial" w:cs="Arial"/>
        </w:rPr>
        <w:t xml:space="preserve"> da Colui che ha formato l’uomo e </w:t>
      </w:r>
      <w:r w:rsidR="00FB2A41">
        <w:rPr>
          <w:rFonts w:ascii="Arial" w:eastAsia="Times New Roman" w:hAnsi="Arial" w:cs="Arial"/>
        </w:rPr>
        <w:t xml:space="preserve">lo </w:t>
      </w:r>
      <w:r w:rsidRPr="009662BF">
        <w:rPr>
          <w:rFonts w:ascii="Arial" w:eastAsia="Times New Roman" w:hAnsi="Arial" w:cs="Arial"/>
        </w:rPr>
        <w:t xml:space="preserve">conosce in tutti i suoi bisogni più profondi. Il libro dei Salmi; quello dei Proverbi; il libro di Giobbe; le vite dei grandi personaggi biblici, Mosè, Samuele, Davide, e tanti altri; gli Evangeli; le epistole di Paolo </w:t>
      </w:r>
      <w:r w:rsidR="001233A4">
        <w:rPr>
          <w:rFonts w:ascii="Arial" w:eastAsia="Times New Roman" w:hAnsi="Arial" w:cs="Arial"/>
        </w:rPr>
        <w:t>(</w:t>
      </w:r>
      <w:r w:rsidRPr="009662BF">
        <w:rPr>
          <w:rFonts w:ascii="Arial" w:eastAsia="Times New Roman" w:hAnsi="Arial" w:cs="Arial"/>
        </w:rPr>
        <w:t>insomma tutta la Bibbia</w:t>
      </w:r>
      <w:r w:rsidR="001233A4">
        <w:rPr>
          <w:rFonts w:ascii="Arial" w:eastAsia="Times New Roman" w:hAnsi="Arial" w:cs="Arial"/>
        </w:rPr>
        <w:t>)</w:t>
      </w:r>
      <w:r w:rsidRPr="009662BF">
        <w:rPr>
          <w:rFonts w:ascii="Arial" w:eastAsia="Times New Roman" w:hAnsi="Arial" w:cs="Arial"/>
        </w:rPr>
        <w:t xml:space="preserve"> parla</w:t>
      </w:r>
      <w:r w:rsidR="001233A4">
        <w:rPr>
          <w:rFonts w:ascii="Arial" w:eastAsia="Times New Roman" w:hAnsi="Arial" w:cs="Arial"/>
        </w:rPr>
        <w:t>no</w:t>
      </w:r>
      <w:r w:rsidRPr="009662BF">
        <w:rPr>
          <w:rFonts w:ascii="Arial" w:eastAsia="Times New Roman" w:hAnsi="Arial" w:cs="Arial"/>
        </w:rPr>
        <w:t xml:space="preserve"> direttamente al cuore onesto e sincero che cerca risposte</w:t>
      </w:r>
      <w:r w:rsidR="00FB2A41" w:rsidRPr="00FB2A41">
        <w:rPr>
          <w:rFonts w:ascii="Arial" w:eastAsia="Times New Roman" w:hAnsi="Arial" w:cs="Arial"/>
        </w:rPr>
        <w:t xml:space="preserve"> </w:t>
      </w:r>
      <w:r w:rsidR="00FB2A41">
        <w:rPr>
          <w:rFonts w:ascii="Arial" w:eastAsia="Times New Roman" w:hAnsi="Arial" w:cs="Arial"/>
        </w:rPr>
        <w:t>nel Libro</w:t>
      </w:r>
      <w:r w:rsidR="004770AB">
        <w:rPr>
          <w:rFonts w:ascii="Arial" w:eastAsia="Times New Roman" w:hAnsi="Arial" w:cs="Arial"/>
        </w:rPr>
        <w:t xml:space="preserve"> dei libri</w:t>
      </w:r>
      <w:r w:rsidRPr="009662BF">
        <w:rPr>
          <w:rFonts w:ascii="Arial" w:eastAsia="Times New Roman" w:hAnsi="Arial" w:cs="Arial"/>
        </w:rPr>
        <w:t xml:space="preserve">. </w:t>
      </w:r>
      <w:r w:rsidR="00FB2A41">
        <w:rPr>
          <w:rFonts w:ascii="Arial" w:eastAsia="Times New Roman" w:hAnsi="Arial" w:cs="Arial"/>
        </w:rPr>
        <w:t xml:space="preserv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b/>
        </w:rPr>
        <w:t>Si! Io credo alla Bibbia come Parola di Dio</w:t>
      </w:r>
      <w:r w:rsidR="001233A4">
        <w:rPr>
          <w:rFonts w:ascii="Arial" w:eastAsia="Times New Roman" w:hAnsi="Arial" w:cs="Arial"/>
          <w:b/>
        </w:rPr>
        <w:t xml:space="preserve"> e tu?</w:t>
      </w:r>
      <w:r w:rsidRPr="009662BF">
        <w:rPr>
          <w:rFonts w:ascii="Arial" w:eastAsia="Times New Roman" w:hAnsi="Arial" w:cs="Arial"/>
        </w:rPr>
        <w:t xml:space="preserve"> È attendibile sotto ogni aspetto, e più di ogni altra cosa, sa parlare al mio cuore e sa soddisfarlo </w:t>
      </w:r>
      <w:r w:rsidR="00FB2A41">
        <w:rPr>
          <w:rFonts w:ascii="Arial" w:eastAsia="Times New Roman" w:hAnsi="Arial" w:cs="Arial"/>
        </w:rPr>
        <w:t>ne</w:t>
      </w:r>
      <w:r w:rsidRPr="009662BF">
        <w:rPr>
          <w:rFonts w:ascii="Arial" w:eastAsia="Times New Roman" w:hAnsi="Arial" w:cs="Arial"/>
        </w:rPr>
        <w:t>i bisogni più intimi</w:t>
      </w:r>
      <w:r w:rsidR="001233A4">
        <w:rPr>
          <w:rFonts w:ascii="Arial" w:eastAsia="Times New Roman" w:hAnsi="Arial" w:cs="Arial"/>
        </w:rPr>
        <w:t>-</w:t>
      </w:r>
      <w:r w:rsidRPr="009662BF">
        <w:rPr>
          <w:rFonts w:ascii="Arial" w:eastAsia="Times New Roman" w:hAnsi="Arial" w:cs="Arial"/>
        </w:rPr>
        <w:t xml:space="preserve">profondi come l’amore vero, il perdono, la giustizia, la sicurezza, la pace. </w:t>
      </w:r>
    </w:p>
    <w:p w:rsidR="001233A4" w:rsidRDefault="001233A4" w:rsidP="00703DC3">
      <w:pPr>
        <w:ind w:right="-1"/>
        <w:jc w:val="both"/>
        <w:rPr>
          <w:rFonts w:ascii="Arial" w:eastAsia="Times New Roman" w:hAnsi="Arial" w:cs="Arial"/>
          <w:bCs/>
        </w:rPr>
      </w:pPr>
      <w:r>
        <w:rPr>
          <w:rFonts w:ascii="Arial" w:eastAsia="Times New Roman" w:hAnsi="Arial" w:cs="Arial"/>
          <w:b/>
          <w:bCs/>
        </w:rPr>
        <w:t>S</w:t>
      </w:r>
      <w:r w:rsidR="009662BF" w:rsidRPr="009662BF">
        <w:rPr>
          <w:rFonts w:ascii="Arial" w:eastAsia="Times New Roman" w:hAnsi="Arial" w:cs="Arial"/>
          <w:b/>
          <w:bCs/>
        </w:rPr>
        <w:t>e è così attendibile come ha dimostrato di essere, allora la Bibbia è anche vera:</w:t>
      </w:r>
      <w:r w:rsidR="009662BF" w:rsidRPr="009662BF">
        <w:rPr>
          <w:rFonts w:ascii="Arial" w:eastAsia="Times New Roman" w:hAnsi="Arial" w:cs="Arial"/>
          <w:bCs/>
        </w:rPr>
        <w:t xml:space="preserve"> la vita dopo la morte, il paradiso, l’inferno, la grazia per i </w:t>
      </w:r>
      <w:r>
        <w:rPr>
          <w:rFonts w:ascii="Arial" w:eastAsia="Times New Roman" w:hAnsi="Arial" w:cs="Arial"/>
          <w:bCs/>
        </w:rPr>
        <w:t>C</w:t>
      </w:r>
      <w:r w:rsidR="009662BF" w:rsidRPr="009662BF">
        <w:rPr>
          <w:rFonts w:ascii="Arial" w:eastAsia="Times New Roman" w:hAnsi="Arial" w:cs="Arial"/>
          <w:bCs/>
        </w:rPr>
        <w:t>redenti, come anche l’ira di Dio sugli increduli</w:t>
      </w:r>
      <w:r>
        <w:rPr>
          <w:rFonts w:ascii="Arial" w:eastAsia="Times New Roman" w:hAnsi="Arial" w:cs="Arial"/>
          <w:bCs/>
        </w:rPr>
        <w:t>, ecc. sono tutte cose vere che tutti affronteremo sicuramente!</w:t>
      </w:r>
      <w:r w:rsidR="009662BF" w:rsidRPr="009662BF">
        <w:rPr>
          <w:rFonts w:ascii="Arial" w:eastAsia="Times New Roman" w:hAnsi="Arial" w:cs="Arial"/>
          <w:bCs/>
        </w:rPr>
        <w:t xml:space="preserve"> </w:t>
      </w:r>
    </w:p>
    <w:p w:rsidR="009662BF" w:rsidRPr="009662BF" w:rsidRDefault="009662BF" w:rsidP="00703DC3">
      <w:pPr>
        <w:ind w:right="-1"/>
        <w:jc w:val="both"/>
        <w:rPr>
          <w:rFonts w:ascii="Arial" w:eastAsia="Times New Roman" w:hAnsi="Arial" w:cs="Arial"/>
        </w:rPr>
      </w:pPr>
      <w:r w:rsidRPr="009662BF">
        <w:rPr>
          <w:rFonts w:ascii="Arial" w:eastAsia="Times New Roman" w:hAnsi="Arial" w:cs="Arial"/>
          <w:b/>
          <w:bCs/>
        </w:rPr>
        <w:t xml:space="preserve">Di fronte a queste evidenze incontestabili, com’è possibile rimanere ancora indifferenti ed increduli a quello che </w:t>
      </w:r>
      <w:r w:rsidR="00FB2A41" w:rsidRPr="009662BF">
        <w:rPr>
          <w:rFonts w:ascii="Arial" w:eastAsia="Times New Roman" w:hAnsi="Arial" w:cs="Arial"/>
          <w:b/>
          <w:bCs/>
        </w:rPr>
        <w:t xml:space="preserve">dice </w:t>
      </w:r>
      <w:r w:rsidRPr="009662BF">
        <w:rPr>
          <w:rFonts w:ascii="Arial" w:eastAsia="Times New Roman" w:hAnsi="Arial" w:cs="Arial"/>
          <w:b/>
          <w:bCs/>
        </w:rPr>
        <w:t>la P</w:t>
      </w:r>
      <w:r w:rsidR="00FB2A41" w:rsidRPr="009662BF">
        <w:rPr>
          <w:rFonts w:ascii="Arial" w:eastAsia="Times New Roman" w:hAnsi="Arial" w:cs="Arial"/>
          <w:b/>
          <w:bCs/>
        </w:rPr>
        <w:t>arola</w:t>
      </w:r>
      <w:r w:rsidRPr="009662BF">
        <w:rPr>
          <w:rFonts w:ascii="Arial" w:eastAsia="Times New Roman" w:hAnsi="Arial" w:cs="Arial"/>
          <w:b/>
          <w:bCs/>
        </w:rPr>
        <w:t xml:space="preserve"> di D</w:t>
      </w:r>
      <w:r w:rsidR="00FB2A41" w:rsidRPr="009662BF">
        <w:rPr>
          <w:rFonts w:ascii="Arial" w:eastAsia="Times New Roman" w:hAnsi="Arial" w:cs="Arial"/>
          <w:b/>
          <w:bCs/>
        </w:rPr>
        <w:t>io</w:t>
      </w:r>
      <w:r w:rsidRPr="009662BF">
        <w:rPr>
          <w:rFonts w:ascii="Arial" w:eastAsia="Times New Roman" w:hAnsi="Arial" w:cs="Arial"/>
          <w:b/>
          <w:bCs/>
        </w:rPr>
        <w:t xml:space="preserve">? </w:t>
      </w:r>
    </w:p>
    <w:p w:rsidR="00E350F7" w:rsidRDefault="00E350F7" w:rsidP="001233A4">
      <w:pPr>
        <w:jc w:val="both"/>
        <w:rPr>
          <w:rFonts w:ascii="Arial" w:eastAsia="Times New Roman" w:hAnsi="Arial" w:cs="Arial"/>
        </w:rPr>
      </w:pPr>
    </w:p>
    <w:p w:rsidR="001233A4" w:rsidRPr="00E350F7" w:rsidRDefault="006B5A17" w:rsidP="001233A4">
      <w:pPr>
        <w:jc w:val="both"/>
        <w:rPr>
          <w:rFonts w:ascii="Arial" w:eastAsia="Times New Roman" w:hAnsi="Arial" w:cs="Arial"/>
          <w:b/>
        </w:rPr>
      </w:pPr>
      <w:r>
        <w:rPr>
          <w:rFonts w:ascii="Arial" w:eastAsia="Times New Roman" w:hAnsi="Arial" w:cs="Arial"/>
          <w:b/>
        </w:rPr>
        <w:t xml:space="preserve">APPENDICE: </w:t>
      </w:r>
      <w:r w:rsidR="001233A4" w:rsidRPr="00E350F7">
        <w:rPr>
          <w:rFonts w:ascii="Arial" w:eastAsia="Times New Roman" w:hAnsi="Arial" w:cs="Arial"/>
          <w:b/>
        </w:rPr>
        <w:t>PROVE ARCHEOLOGICHE A CONFERMA DELLA BIBBIA</w:t>
      </w:r>
    </w:p>
    <w:p w:rsidR="001233A4" w:rsidRPr="001233A4" w:rsidRDefault="001233A4" w:rsidP="001233A4">
      <w:pPr>
        <w:jc w:val="both"/>
        <w:rPr>
          <w:rFonts w:ascii="Arial" w:eastAsia="Times New Roman" w:hAnsi="Arial" w:cs="Arial"/>
        </w:rPr>
      </w:pPr>
      <w:r w:rsidRPr="001233A4">
        <w:rPr>
          <w:rFonts w:ascii="Arial" w:eastAsia="Times New Roman" w:hAnsi="Arial" w:cs="Arial"/>
        </w:rPr>
        <w:t>Quelli che seguono sono solo alcuni esempi dei numerosi reperti archeologici che hanno confermato l'autenticità della narrazione e degli eventi della Sacra Bibbia.</w:t>
      </w:r>
    </w:p>
    <w:p w:rsidR="00E350F7" w:rsidRDefault="001233A4" w:rsidP="001233A4">
      <w:pPr>
        <w:jc w:val="both"/>
        <w:rPr>
          <w:rFonts w:ascii="Arial" w:eastAsia="Times New Roman" w:hAnsi="Arial" w:cs="Arial"/>
        </w:rPr>
      </w:pPr>
      <w:r w:rsidRPr="001233A4">
        <w:rPr>
          <w:rFonts w:ascii="Arial" w:eastAsia="Times New Roman" w:hAnsi="Arial" w:cs="Arial"/>
        </w:rPr>
        <w:t xml:space="preserve">Le prove sono così schiaccianti che il rinomato archeologo Nelson </w:t>
      </w:r>
      <w:proofErr w:type="spellStart"/>
      <w:r w:rsidRPr="001233A4">
        <w:rPr>
          <w:rFonts w:ascii="Arial" w:eastAsia="Times New Roman" w:hAnsi="Arial" w:cs="Arial"/>
        </w:rPr>
        <w:t>Glueck</w:t>
      </w:r>
      <w:proofErr w:type="spellEnd"/>
      <w:r w:rsidRPr="001233A4">
        <w:rPr>
          <w:rFonts w:ascii="Arial" w:eastAsia="Times New Roman" w:hAnsi="Arial" w:cs="Arial"/>
        </w:rPr>
        <w:t xml:space="preserve"> ha dichiarato: </w:t>
      </w:r>
      <w:r w:rsidRPr="00E350F7">
        <w:rPr>
          <w:rFonts w:ascii="Arial" w:eastAsia="Times New Roman" w:hAnsi="Arial" w:cs="Arial"/>
          <w:b/>
        </w:rPr>
        <w:t>"Si può affermare categoricamente che nessuna scoperta archeologica abbia mai contraddetto i riferimenti biblici".</w:t>
      </w:r>
      <w:r w:rsidRPr="001233A4">
        <w:rPr>
          <w:rFonts w:ascii="Arial" w:eastAsia="Times New Roman" w:hAnsi="Arial" w:cs="Arial"/>
        </w:rPr>
        <w:t xml:space="preserve"> </w:t>
      </w:r>
    </w:p>
    <w:p w:rsidR="001233A4" w:rsidRPr="001233A4" w:rsidRDefault="001233A4" w:rsidP="001233A4">
      <w:pPr>
        <w:jc w:val="both"/>
        <w:rPr>
          <w:rFonts w:ascii="Arial" w:eastAsia="Times New Roman" w:hAnsi="Arial" w:cs="Arial"/>
        </w:rPr>
      </w:pPr>
      <w:proofErr w:type="spellStart"/>
      <w:r w:rsidRPr="001233A4">
        <w:rPr>
          <w:rFonts w:ascii="Arial" w:eastAsia="Times New Roman" w:hAnsi="Arial" w:cs="Arial"/>
        </w:rPr>
        <w:t>Huston</w:t>
      </w:r>
      <w:proofErr w:type="spellEnd"/>
      <w:r w:rsidRPr="001233A4">
        <w:rPr>
          <w:rFonts w:ascii="Arial" w:eastAsia="Times New Roman" w:hAnsi="Arial" w:cs="Arial"/>
        </w:rPr>
        <w:t xml:space="preserve"> Smith, uno studioso, ha giustamente affermato che se i canoni rigorosi impiegati per verificare l'affidabilità storica della Bibbia fossero stati applicati anche agli studi classici, la nostra visione del mondo Greco-Romano oggi sarebbe in frantumi.</w:t>
      </w:r>
    </w:p>
    <w:p w:rsidR="00E350F7" w:rsidRDefault="001233A4" w:rsidP="00E350F7">
      <w:pPr>
        <w:ind w:left="708"/>
        <w:jc w:val="both"/>
        <w:rPr>
          <w:rFonts w:ascii="Arial" w:eastAsia="Times New Roman" w:hAnsi="Arial" w:cs="Arial"/>
        </w:rPr>
      </w:pPr>
      <w:r w:rsidRPr="00E350F7">
        <w:rPr>
          <w:rFonts w:ascii="Arial" w:eastAsia="Times New Roman" w:hAnsi="Arial" w:cs="Arial"/>
          <w:b/>
        </w:rPr>
        <w:t>Relativamente all'Antico Testamento, l'evento biblico maggiormente documentato è quello del diluvio descritto nella Genesi.</w:t>
      </w:r>
      <w:r w:rsidRPr="001233A4">
        <w:rPr>
          <w:rFonts w:ascii="Arial" w:eastAsia="Times New Roman" w:hAnsi="Arial" w:cs="Arial"/>
        </w:rPr>
        <w:t xml:space="preserve"> </w:t>
      </w:r>
    </w:p>
    <w:p w:rsidR="001233A4" w:rsidRPr="001233A4" w:rsidRDefault="001233A4" w:rsidP="001233A4">
      <w:pPr>
        <w:jc w:val="both"/>
        <w:rPr>
          <w:rFonts w:ascii="Arial" w:eastAsia="Times New Roman" w:hAnsi="Arial" w:cs="Arial"/>
        </w:rPr>
      </w:pPr>
      <w:r w:rsidRPr="001233A4">
        <w:rPr>
          <w:rFonts w:ascii="Arial" w:eastAsia="Times New Roman" w:hAnsi="Arial" w:cs="Arial"/>
        </w:rPr>
        <w:t>Il racconto del diluvio si trova in più di 500 miti, nelle diverse civiltà, in popoli lontani geograficamente e culturalmente.</w:t>
      </w:r>
    </w:p>
    <w:p w:rsidR="001233A4" w:rsidRDefault="001233A4" w:rsidP="001233A4">
      <w:pPr>
        <w:jc w:val="both"/>
        <w:rPr>
          <w:rFonts w:ascii="Arial" w:eastAsia="Times New Roman" w:hAnsi="Arial" w:cs="Arial"/>
        </w:rPr>
      </w:pPr>
      <w:r w:rsidRPr="001233A4">
        <w:rPr>
          <w:rFonts w:ascii="Arial" w:eastAsia="Times New Roman" w:hAnsi="Arial" w:cs="Arial"/>
        </w:rPr>
        <w:t>Di particolare rilevanza sono i ritrovamenti Babilonesi, Sumeri, e Assiri</w:t>
      </w:r>
      <w:r w:rsidR="00E350F7">
        <w:rPr>
          <w:rFonts w:ascii="Arial" w:eastAsia="Times New Roman" w:hAnsi="Arial" w:cs="Arial"/>
        </w:rPr>
        <w:t>:</w:t>
      </w:r>
      <w:r w:rsidRPr="001233A4">
        <w:rPr>
          <w:rFonts w:ascii="Arial" w:eastAsia="Times New Roman" w:hAnsi="Arial" w:cs="Arial"/>
        </w:rPr>
        <w:t xml:space="preserve"> Molti di quelli Babilonesi ne parlano con dovizia di particolari; un esempio è l'undicesima tavoletta del poema epico su Gilgamesh, che descrive accuratamente gli eventi secondo lo schema biblico (si veda anche questo documento).</w:t>
      </w:r>
    </w:p>
    <w:p w:rsidR="0061386B" w:rsidRDefault="0061386B" w:rsidP="0061386B">
      <w:pPr>
        <w:ind w:left="708"/>
        <w:jc w:val="both"/>
        <w:rPr>
          <w:rFonts w:ascii="Arial" w:eastAsia="Times New Roman" w:hAnsi="Arial" w:cs="Arial"/>
          <w:i/>
        </w:rPr>
      </w:pPr>
      <w:r w:rsidRPr="0061386B">
        <w:rPr>
          <w:rFonts w:ascii="Arial" w:eastAsia="Times New Roman" w:hAnsi="Arial" w:cs="Arial"/>
          <w:i/>
        </w:rPr>
        <w:t xml:space="preserve">Un gruppo di 15 archeologi cinesi e turchi ha annunciato di aver ritrovato sul Monte Ararat, nell'est della Turchia, l'Arca di Noè. </w:t>
      </w:r>
      <w:proofErr w:type="gramStart"/>
      <w:r w:rsidRPr="0061386B">
        <w:rPr>
          <w:rFonts w:ascii="Arial" w:eastAsia="Times New Roman" w:hAnsi="Arial" w:cs="Arial"/>
          <w:i/>
        </w:rPr>
        <w:t>E'</w:t>
      </w:r>
      <w:proofErr w:type="gramEnd"/>
      <w:r w:rsidRPr="0061386B">
        <w:rPr>
          <w:rFonts w:ascii="Arial" w:eastAsia="Times New Roman" w:hAnsi="Arial" w:cs="Arial"/>
          <w:i/>
        </w:rPr>
        <w:t xml:space="preserve"> quanto scrive il sito del tabloid britannico 'The </w:t>
      </w:r>
      <w:proofErr w:type="spellStart"/>
      <w:r w:rsidRPr="0061386B">
        <w:rPr>
          <w:rFonts w:ascii="Arial" w:eastAsia="Times New Roman" w:hAnsi="Arial" w:cs="Arial"/>
          <w:i/>
        </w:rPr>
        <w:t>Sun</w:t>
      </w:r>
      <w:proofErr w:type="spellEnd"/>
      <w:r w:rsidRPr="0061386B">
        <w:rPr>
          <w:rFonts w:ascii="Arial" w:eastAsia="Times New Roman" w:hAnsi="Arial" w:cs="Arial"/>
          <w:i/>
        </w:rPr>
        <w:t>', secondo il quale il gruppo ha spiegato di aver individuato i resti di una struttura in legno sull'Ararat e di aver sottoposto alcuni campioni al test del carbonio 14. Dall'esame sarebbe risultato che il reperto risale a circa 4.800 anni fa, epoca a cui daterebbe il diluvio universale raccontato dalla Bibbia, a cui Noè e la sua famiglia sopravvissero proprio grazie all'Arca.</w:t>
      </w:r>
    </w:p>
    <w:p w:rsidR="00913ADB" w:rsidRDefault="00913ADB" w:rsidP="0061386B">
      <w:pPr>
        <w:ind w:left="708"/>
        <w:jc w:val="both"/>
        <w:rPr>
          <w:rFonts w:ascii="Arial" w:eastAsia="Times New Roman" w:hAnsi="Arial" w:cs="Arial"/>
          <w:i/>
        </w:rPr>
      </w:pPr>
      <w:proofErr w:type="spellStart"/>
      <w:r w:rsidRPr="00913ADB">
        <w:rPr>
          <w:rFonts w:ascii="Arial" w:eastAsia="Times New Roman" w:hAnsi="Arial" w:cs="Arial"/>
          <w:i/>
        </w:rPr>
        <w:t>Yeung</w:t>
      </w:r>
      <w:proofErr w:type="spellEnd"/>
      <w:r w:rsidRPr="00913ADB">
        <w:rPr>
          <w:rFonts w:ascii="Arial" w:eastAsia="Times New Roman" w:hAnsi="Arial" w:cs="Arial"/>
          <w:i/>
        </w:rPr>
        <w:t xml:space="preserve"> </w:t>
      </w:r>
      <w:proofErr w:type="spellStart"/>
      <w:r w:rsidRPr="00913ADB">
        <w:rPr>
          <w:rFonts w:ascii="Arial" w:eastAsia="Times New Roman" w:hAnsi="Arial" w:cs="Arial"/>
          <w:i/>
        </w:rPr>
        <w:t>Wing</w:t>
      </w:r>
      <w:proofErr w:type="spellEnd"/>
      <w:r w:rsidRPr="00913ADB">
        <w:rPr>
          <w:rFonts w:ascii="Arial" w:eastAsia="Times New Roman" w:hAnsi="Arial" w:cs="Arial"/>
          <w:i/>
        </w:rPr>
        <w:t xml:space="preserve"> Cheung, ha affermato di essere sicuro </w:t>
      </w:r>
      <w:r w:rsidRPr="00ED717F">
        <w:rPr>
          <w:rFonts w:ascii="Arial" w:eastAsia="Times New Roman" w:hAnsi="Arial" w:cs="Arial"/>
          <w:b/>
          <w:i/>
        </w:rPr>
        <w:t>al 99,9% che il relitto ritrovato sia proprio l'arca di Noè</w:t>
      </w:r>
      <w:r>
        <w:rPr>
          <w:rFonts w:ascii="Arial" w:eastAsia="Times New Roman" w:hAnsi="Arial" w:cs="Arial"/>
          <w:i/>
        </w:rPr>
        <w:t xml:space="preserve"> e tutto coincide con la descrizione Biblica.</w:t>
      </w:r>
    </w:p>
    <w:p w:rsidR="00913ADB" w:rsidRPr="0061386B" w:rsidRDefault="00913ADB" w:rsidP="0061386B">
      <w:pPr>
        <w:ind w:left="708"/>
        <w:jc w:val="both"/>
        <w:rPr>
          <w:rFonts w:ascii="Arial" w:eastAsia="Times New Roman" w:hAnsi="Arial" w:cs="Arial"/>
          <w:i/>
        </w:rPr>
      </w:pPr>
      <w:r w:rsidRPr="00913ADB">
        <w:rPr>
          <w:rFonts w:ascii="Arial" w:eastAsia="Times New Roman" w:hAnsi="Arial" w:cs="Arial"/>
          <w:i/>
        </w:rPr>
        <w:lastRenderedPageBreak/>
        <w:t xml:space="preserve">Secondo la </w:t>
      </w:r>
      <w:r>
        <w:rPr>
          <w:rFonts w:ascii="Arial" w:eastAsia="Times New Roman" w:hAnsi="Arial" w:cs="Arial"/>
          <w:i/>
        </w:rPr>
        <w:t>Bibbia</w:t>
      </w:r>
      <w:r w:rsidRPr="00913ADB">
        <w:rPr>
          <w:rFonts w:ascii="Arial" w:eastAsia="Times New Roman" w:hAnsi="Arial" w:cs="Arial"/>
          <w:i/>
        </w:rPr>
        <w:t>, l'imbarcazione si fermò proprio sulla cima di quel monte quando le acque si ritirarono al termine del diluvio.</w:t>
      </w:r>
    </w:p>
    <w:p w:rsidR="006B5A17" w:rsidRPr="006B5A17" w:rsidRDefault="001233A4" w:rsidP="001233A4">
      <w:pPr>
        <w:jc w:val="both"/>
        <w:rPr>
          <w:rFonts w:ascii="Arial" w:eastAsia="Times New Roman" w:hAnsi="Arial" w:cs="Arial"/>
          <w:spacing w:val="-4"/>
        </w:rPr>
      </w:pPr>
      <w:r w:rsidRPr="006B5A17">
        <w:rPr>
          <w:rFonts w:ascii="Arial" w:eastAsia="Times New Roman" w:hAnsi="Arial" w:cs="Arial"/>
          <w:spacing w:val="-4"/>
        </w:rPr>
        <w:t xml:space="preserve">La scoperta dell'archivio di Ebla, nel nord della Siria, verso la fine </w:t>
      </w:r>
      <w:r w:rsidR="006B5A17" w:rsidRPr="006B5A17">
        <w:rPr>
          <w:rFonts w:ascii="Arial" w:eastAsia="Times New Roman" w:hAnsi="Arial" w:cs="Arial"/>
          <w:spacing w:val="-4"/>
        </w:rPr>
        <w:t>del</w:t>
      </w:r>
      <w:r w:rsidRPr="006B5A17">
        <w:rPr>
          <w:rFonts w:ascii="Arial" w:eastAsia="Times New Roman" w:hAnsi="Arial" w:cs="Arial"/>
          <w:spacing w:val="-4"/>
        </w:rPr>
        <w:t xml:space="preserve"> 1970 ha dimostrato che il racconto biblico </w:t>
      </w:r>
      <w:r w:rsidR="006B5A17" w:rsidRPr="006B5A17">
        <w:rPr>
          <w:rFonts w:ascii="Arial" w:eastAsia="Times New Roman" w:hAnsi="Arial" w:cs="Arial"/>
          <w:spacing w:val="-4"/>
        </w:rPr>
        <w:t>riguardo a</w:t>
      </w:r>
      <w:r w:rsidRPr="006B5A17">
        <w:rPr>
          <w:rFonts w:ascii="Arial" w:eastAsia="Times New Roman" w:hAnsi="Arial" w:cs="Arial"/>
          <w:spacing w:val="-4"/>
        </w:rPr>
        <w:t>i Patriarchi è attendibile</w:t>
      </w:r>
      <w:r w:rsidR="006B5A17" w:rsidRPr="006B5A17">
        <w:rPr>
          <w:rFonts w:ascii="Arial" w:eastAsia="Times New Roman" w:hAnsi="Arial" w:cs="Arial"/>
          <w:spacing w:val="-4"/>
        </w:rPr>
        <w:t>:</w:t>
      </w:r>
      <w:r w:rsidRPr="006B5A17">
        <w:rPr>
          <w:rFonts w:ascii="Arial" w:eastAsia="Times New Roman" w:hAnsi="Arial" w:cs="Arial"/>
          <w:spacing w:val="-4"/>
        </w:rPr>
        <w:t xml:space="preserve"> </w:t>
      </w:r>
      <w:r w:rsidR="006B5A17" w:rsidRPr="006B5A17">
        <w:rPr>
          <w:rFonts w:ascii="Arial" w:eastAsia="Times New Roman" w:hAnsi="Arial" w:cs="Arial"/>
          <w:spacing w:val="-4"/>
        </w:rPr>
        <w:t>i</w:t>
      </w:r>
      <w:r w:rsidRPr="006B5A17">
        <w:rPr>
          <w:rFonts w:ascii="Arial" w:eastAsia="Times New Roman" w:hAnsi="Arial" w:cs="Arial"/>
          <w:spacing w:val="-4"/>
        </w:rPr>
        <w:t xml:space="preserve"> documenti scritti su tavole di creta a partire dal 2300 a.C. confermano che diversi nomi di persone e di luoghi </w:t>
      </w:r>
      <w:r w:rsidR="006B5A17" w:rsidRPr="006B5A17">
        <w:rPr>
          <w:rFonts w:ascii="Arial" w:eastAsia="Times New Roman" w:hAnsi="Arial" w:cs="Arial"/>
          <w:spacing w:val="-4"/>
        </w:rPr>
        <w:t>nominati in</w:t>
      </w:r>
      <w:r w:rsidRPr="006B5A17">
        <w:rPr>
          <w:rFonts w:ascii="Arial" w:eastAsia="Times New Roman" w:hAnsi="Arial" w:cs="Arial"/>
          <w:spacing w:val="-4"/>
        </w:rPr>
        <w:t xml:space="preserve"> Genesi sono autentici. </w:t>
      </w:r>
    </w:p>
    <w:p w:rsidR="007163A7" w:rsidRDefault="001233A4" w:rsidP="001233A4">
      <w:pPr>
        <w:jc w:val="both"/>
        <w:rPr>
          <w:rFonts w:ascii="Arial" w:eastAsia="Times New Roman" w:hAnsi="Arial" w:cs="Arial"/>
        </w:rPr>
      </w:pPr>
      <w:r w:rsidRPr="001233A4">
        <w:rPr>
          <w:rFonts w:ascii="Arial" w:eastAsia="Times New Roman" w:hAnsi="Arial" w:cs="Arial"/>
        </w:rPr>
        <w:t>Ad esempio, era in uso ad Ebla il nome "</w:t>
      </w:r>
      <w:proofErr w:type="spellStart"/>
      <w:r w:rsidRPr="001233A4">
        <w:rPr>
          <w:rFonts w:ascii="Arial" w:eastAsia="Times New Roman" w:hAnsi="Arial" w:cs="Arial"/>
        </w:rPr>
        <w:t>Canaan</w:t>
      </w:r>
      <w:proofErr w:type="spellEnd"/>
      <w:r w:rsidRPr="001233A4">
        <w:rPr>
          <w:rFonts w:ascii="Arial" w:eastAsia="Times New Roman" w:hAnsi="Arial" w:cs="Arial"/>
        </w:rPr>
        <w:t xml:space="preserve">", che un tempo i critici dichiaravano non usato in quell'epoca e quindi adoperato a sproposito nei primi capitoli della Bibbia. </w:t>
      </w:r>
    </w:p>
    <w:p w:rsidR="00E350F7" w:rsidRDefault="001233A4" w:rsidP="001233A4">
      <w:pPr>
        <w:jc w:val="both"/>
        <w:rPr>
          <w:rFonts w:ascii="Arial" w:eastAsia="Times New Roman" w:hAnsi="Arial" w:cs="Arial"/>
        </w:rPr>
      </w:pPr>
      <w:r w:rsidRPr="001233A4">
        <w:rPr>
          <w:rFonts w:ascii="Arial" w:eastAsia="Times New Roman" w:hAnsi="Arial" w:cs="Arial"/>
        </w:rPr>
        <w:t>Si affermava che la parola "</w:t>
      </w:r>
      <w:proofErr w:type="spellStart"/>
      <w:r w:rsidRPr="001233A4">
        <w:rPr>
          <w:rFonts w:ascii="Arial" w:eastAsia="Times New Roman" w:hAnsi="Arial" w:cs="Arial"/>
        </w:rPr>
        <w:t>tehom</w:t>
      </w:r>
      <w:proofErr w:type="spellEnd"/>
      <w:r w:rsidRPr="001233A4">
        <w:rPr>
          <w:rFonts w:ascii="Arial" w:eastAsia="Times New Roman" w:hAnsi="Arial" w:cs="Arial"/>
        </w:rPr>
        <w:t xml:space="preserve">" ("l'abisso") in Genesi 1:2 fosse una parola tardiva e quindi una prova della tarda composizione del racconto della </w:t>
      </w:r>
      <w:proofErr w:type="gramStart"/>
      <w:r w:rsidRPr="001233A4">
        <w:rPr>
          <w:rFonts w:ascii="Arial" w:eastAsia="Times New Roman" w:hAnsi="Arial" w:cs="Arial"/>
        </w:rPr>
        <w:t xml:space="preserve">Creazione. </w:t>
      </w:r>
      <w:r w:rsidR="007163A7">
        <w:rPr>
          <w:rFonts w:ascii="Arial" w:eastAsia="Times New Roman" w:hAnsi="Arial" w:cs="Arial"/>
        </w:rPr>
        <w:t>..</w:t>
      </w:r>
      <w:proofErr w:type="gramEnd"/>
      <w:r w:rsidR="007163A7">
        <w:rPr>
          <w:rFonts w:ascii="Arial" w:eastAsia="Times New Roman" w:hAnsi="Arial" w:cs="Arial"/>
        </w:rPr>
        <w:t xml:space="preserve"> .. ..</w:t>
      </w:r>
    </w:p>
    <w:p w:rsidR="001233A4" w:rsidRPr="001233A4" w:rsidRDefault="001233A4" w:rsidP="001233A4">
      <w:pPr>
        <w:jc w:val="both"/>
        <w:rPr>
          <w:rFonts w:ascii="Arial" w:eastAsia="Times New Roman" w:hAnsi="Arial" w:cs="Arial"/>
        </w:rPr>
      </w:pPr>
      <w:r w:rsidRPr="001233A4">
        <w:rPr>
          <w:rFonts w:ascii="Arial" w:eastAsia="Times New Roman" w:hAnsi="Arial" w:cs="Arial"/>
        </w:rPr>
        <w:t>Ma "</w:t>
      </w:r>
      <w:proofErr w:type="spellStart"/>
      <w:r w:rsidRPr="001233A4">
        <w:rPr>
          <w:rFonts w:ascii="Arial" w:eastAsia="Times New Roman" w:hAnsi="Arial" w:cs="Arial"/>
        </w:rPr>
        <w:t>tehom</w:t>
      </w:r>
      <w:proofErr w:type="spellEnd"/>
      <w:r w:rsidRPr="001233A4">
        <w:rPr>
          <w:rFonts w:ascii="Arial" w:eastAsia="Times New Roman" w:hAnsi="Arial" w:cs="Arial"/>
        </w:rPr>
        <w:t xml:space="preserve">" faceva parte del vocabolario in uso ad Ebla, circa 800 anni prima del tempo di Mosè! I costumi antichi riflessi nelle narrative dei Patriarchi sono stati confermati anche da tavole di creta rinvenute a </w:t>
      </w:r>
      <w:proofErr w:type="spellStart"/>
      <w:r w:rsidRPr="001233A4">
        <w:rPr>
          <w:rFonts w:ascii="Arial" w:eastAsia="Times New Roman" w:hAnsi="Arial" w:cs="Arial"/>
        </w:rPr>
        <w:t>Nuzi</w:t>
      </w:r>
      <w:proofErr w:type="spellEnd"/>
      <w:r w:rsidRPr="001233A4">
        <w:rPr>
          <w:rFonts w:ascii="Arial" w:eastAsia="Times New Roman" w:hAnsi="Arial" w:cs="Arial"/>
        </w:rPr>
        <w:t xml:space="preserve"> e a Mari.</w:t>
      </w:r>
    </w:p>
    <w:p w:rsidR="001233A4" w:rsidRPr="001233A4" w:rsidRDefault="001233A4" w:rsidP="001233A4">
      <w:pPr>
        <w:jc w:val="both"/>
        <w:rPr>
          <w:rFonts w:ascii="Arial" w:eastAsia="Times New Roman" w:hAnsi="Arial" w:cs="Arial"/>
        </w:rPr>
      </w:pPr>
      <w:r w:rsidRPr="001233A4">
        <w:rPr>
          <w:rFonts w:ascii="Arial" w:eastAsia="Times New Roman" w:hAnsi="Arial" w:cs="Arial"/>
        </w:rPr>
        <w:t>Le "</w:t>
      </w:r>
      <w:r w:rsidR="00E350F7">
        <w:rPr>
          <w:rFonts w:ascii="Arial" w:eastAsia="Times New Roman" w:hAnsi="Arial" w:cs="Arial"/>
        </w:rPr>
        <w:t>quattro</w:t>
      </w:r>
      <w:r w:rsidRPr="001233A4">
        <w:rPr>
          <w:rFonts w:ascii="Arial" w:eastAsia="Times New Roman" w:hAnsi="Arial" w:cs="Arial"/>
        </w:rPr>
        <w:t xml:space="preserve"> città della pianura", citate nella Bibbia, fra cui Sodoma e </w:t>
      </w:r>
      <w:proofErr w:type="spellStart"/>
      <w:r w:rsidRPr="001233A4">
        <w:rPr>
          <w:rFonts w:ascii="Arial" w:eastAsia="Times New Roman" w:hAnsi="Arial" w:cs="Arial"/>
        </w:rPr>
        <w:t>Gomorra</w:t>
      </w:r>
      <w:proofErr w:type="spellEnd"/>
      <w:r w:rsidRPr="001233A4">
        <w:rPr>
          <w:rFonts w:ascii="Arial" w:eastAsia="Times New Roman" w:hAnsi="Arial" w:cs="Arial"/>
        </w:rPr>
        <w:t xml:space="preserve"> (il cui nome attuale è </w:t>
      </w:r>
      <w:proofErr w:type="spellStart"/>
      <w:r w:rsidRPr="001233A4">
        <w:rPr>
          <w:rFonts w:ascii="Arial" w:eastAsia="Times New Roman" w:hAnsi="Arial" w:cs="Arial"/>
        </w:rPr>
        <w:t>Bab</w:t>
      </w:r>
      <w:proofErr w:type="spellEnd"/>
      <w:r w:rsidRPr="001233A4">
        <w:rPr>
          <w:rFonts w:ascii="Arial" w:eastAsia="Times New Roman" w:hAnsi="Arial" w:cs="Arial"/>
        </w:rPr>
        <w:t xml:space="preserve"> </w:t>
      </w:r>
      <w:proofErr w:type="spellStart"/>
      <w:r w:rsidRPr="001233A4">
        <w:rPr>
          <w:rFonts w:ascii="Arial" w:eastAsia="Times New Roman" w:hAnsi="Arial" w:cs="Arial"/>
        </w:rPr>
        <w:t>edh-Dhra</w:t>
      </w:r>
      <w:proofErr w:type="spellEnd"/>
      <w:r w:rsidRPr="001233A4">
        <w:rPr>
          <w:rFonts w:ascii="Arial" w:eastAsia="Times New Roman" w:hAnsi="Arial" w:cs="Arial"/>
        </w:rPr>
        <w:t xml:space="preserve"> e </w:t>
      </w:r>
      <w:proofErr w:type="spellStart"/>
      <w:r w:rsidRPr="001233A4">
        <w:rPr>
          <w:rFonts w:ascii="Arial" w:eastAsia="Times New Roman" w:hAnsi="Arial" w:cs="Arial"/>
        </w:rPr>
        <w:t>Numeira</w:t>
      </w:r>
      <w:proofErr w:type="spellEnd"/>
      <w:r w:rsidRPr="001233A4">
        <w:rPr>
          <w:rFonts w:ascii="Arial" w:eastAsia="Times New Roman" w:hAnsi="Arial" w:cs="Arial"/>
        </w:rPr>
        <w:t xml:space="preserve">) e altre città della valle di </w:t>
      </w:r>
      <w:proofErr w:type="spellStart"/>
      <w:r w:rsidRPr="001233A4">
        <w:rPr>
          <w:rFonts w:ascii="Arial" w:eastAsia="Times New Roman" w:hAnsi="Arial" w:cs="Arial"/>
        </w:rPr>
        <w:t>Siddim</w:t>
      </w:r>
      <w:proofErr w:type="spellEnd"/>
      <w:r w:rsidRPr="001233A4">
        <w:rPr>
          <w:rFonts w:ascii="Arial" w:eastAsia="Times New Roman" w:hAnsi="Arial" w:cs="Arial"/>
        </w:rPr>
        <w:t>, erano iscritte su una tavoletta dell'archivio del palazzo di Ebla addirittura nell</w:t>
      </w:r>
      <w:r w:rsidR="007163A7">
        <w:rPr>
          <w:rFonts w:ascii="Arial" w:eastAsia="Times New Roman" w:hAnsi="Arial" w:cs="Arial"/>
        </w:rPr>
        <w:t>o</w:t>
      </w:r>
      <w:r w:rsidRPr="001233A4">
        <w:rPr>
          <w:rFonts w:ascii="Arial" w:eastAsia="Times New Roman" w:hAnsi="Arial" w:cs="Arial"/>
        </w:rPr>
        <w:t xml:space="preserve"> stesso ordine di Genesi 14:2. "La distruzione catastrofica di Sodoma e </w:t>
      </w:r>
      <w:proofErr w:type="spellStart"/>
      <w:r w:rsidRPr="001233A4">
        <w:rPr>
          <w:rFonts w:ascii="Arial" w:eastAsia="Times New Roman" w:hAnsi="Arial" w:cs="Arial"/>
        </w:rPr>
        <w:t>Gomorra</w:t>
      </w:r>
      <w:proofErr w:type="spellEnd"/>
      <w:r w:rsidRPr="001233A4">
        <w:rPr>
          <w:rFonts w:ascii="Arial" w:eastAsia="Times New Roman" w:hAnsi="Arial" w:cs="Arial"/>
        </w:rPr>
        <w:t xml:space="preserve"> avvenne verosimilmente intorno al 1900 a.C." - scrive nel 1951 lo scienziato americano Jack </w:t>
      </w:r>
      <w:proofErr w:type="spellStart"/>
      <w:r w:rsidRPr="001233A4">
        <w:rPr>
          <w:rFonts w:ascii="Arial" w:eastAsia="Times New Roman" w:hAnsi="Arial" w:cs="Arial"/>
        </w:rPr>
        <w:t>Finegan</w:t>
      </w:r>
      <w:proofErr w:type="spellEnd"/>
      <w:r w:rsidR="007163A7">
        <w:rPr>
          <w:rFonts w:ascii="Arial" w:eastAsia="Times New Roman" w:hAnsi="Arial" w:cs="Arial"/>
        </w:rPr>
        <w:t>:</w:t>
      </w:r>
      <w:r w:rsidRPr="001233A4">
        <w:rPr>
          <w:rFonts w:ascii="Arial" w:eastAsia="Times New Roman" w:hAnsi="Arial" w:cs="Arial"/>
        </w:rPr>
        <w:t xml:space="preserve"> </w:t>
      </w:r>
      <w:r w:rsidR="007163A7">
        <w:rPr>
          <w:rFonts w:ascii="Arial" w:eastAsia="Times New Roman" w:hAnsi="Arial" w:cs="Arial"/>
        </w:rPr>
        <w:t>u</w:t>
      </w:r>
      <w:r w:rsidRPr="001233A4">
        <w:rPr>
          <w:rFonts w:ascii="Arial" w:eastAsia="Times New Roman" w:hAnsi="Arial" w:cs="Arial"/>
        </w:rPr>
        <w:t xml:space="preserve">n minuzioso esame dei documenti letterari, geologici ed archeologici porta alla conclusione che la scomparsa di quella regione (Genesi 19:29) </w:t>
      </w:r>
      <w:r w:rsidR="007163A7">
        <w:rPr>
          <w:rFonts w:ascii="Arial" w:eastAsia="Times New Roman" w:hAnsi="Arial" w:cs="Arial"/>
        </w:rPr>
        <w:t>è</w:t>
      </w:r>
      <w:r w:rsidRPr="001233A4">
        <w:rPr>
          <w:rFonts w:ascii="Arial" w:eastAsia="Times New Roman" w:hAnsi="Arial" w:cs="Arial"/>
        </w:rPr>
        <w:t xml:space="preserve"> situata nel territorio attualmente sommerso sotto le acque che vanno lentamente crescendo nella parte meridionale del Mar Morto, e che la causa della distruzione fu un grande terremoto, probabilmente accompagnato da esplosioni e da fulmini, dallo sprigionamento di gas e da </w:t>
      </w:r>
      <w:r w:rsidR="007163A7">
        <w:rPr>
          <w:rFonts w:ascii="Arial" w:eastAsia="Times New Roman" w:hAnsi="Arial" w:cs="Arial"/>
        </w:rPr>
        <w:t>“</w:t>
      </w:r>
      <w:r w:rsidRPr="001233A4">
        <w:rPr>
          <w:rFonts w:ascii="Arial" w:eastAsia="Times New Roman" w:hAnsi="Arial" w:cs="Arial"/>
        </w:rPr>
        <w:t xml:space="preserve">fenomeni ignei". </w:t>
      </w:r>
      <w:r w:rsidR="007163A7">
        <w:rPr>
          <w:rFonts w:ascii="Arial" w:eastAsia="Times New Roman" w:hAnsi="Arial" w:cs="Arial"/>
        </w:rPr>
        <w:t>Accadde i</w:t>
      </w:r>
      <w:r w:rsidRPr="001233A4">
        <w:rPr>
          <w:rFonts w:ascii="Arial" w:eastAsia="Times New Roman" w:hAnsi="Arial" w:cs="Arial"/>
        </w:rPr>
        <w:t>ntorno al 1900 a.</w:t>
      </w:r>
      <w:r w:rsidR="0061386B">
        <w:rPr>
          <w:rFonts w:ascii="Arial" w:eastAsia="Times New Roman" w:hAnsi="Arial" w:cs="Arial"/>
        </w:rPr>
        <w:t xml:space="preserve"> </w:t>
      </w:r>
      <w:r w:rsidRPr="001233A4">
        <w:rPr>
          <w:rFonts w:ascii="Arial" w:eastAsia="Times New Roman" w:hAnsi="Arial" w:cs="Arial"/>
        </w:rPr>
        <w:t>C</w:t>
      </w:r>
      <w:r w:rsidR="007163A7">
        <w:rPr>
          <w:rFonts w:ascii="Arial" w:eastAsia="Times New Roman" w:hAnsi="Arial" w:cs="Arial"/>
        </w:rPr>
        <w:t>…. che era proprio l’epoca</w:t>
      </w:r>
      <w:r w:rsidRPr="001233A4">
        <w:rPr>
          <w:rFonts w:ascii="Arial" w:eastAsia="Times New Roman" w:hAnsi="Arial" w:cs="Arial"/>
        </w:rPr>
        <w:t xml:space="preserve"> di Abramo!</w:t>
      </w:r>
    </w:p>
    <w:p w:rsidR="007163A7" w:rsidRPr="007163A7" w:rsidRDefault="001233A4" w:rsidP="001233A4">
      <w:pPr>
        <w:jc w:val="both"/>
        <w:rPr>
          <w:rFonts w:ascii="Arial" w:eastAsia="Times New Roman" w:hAnsi="Arial" w:cs="Arial"/>
          <w:spacing w:val="-4"/>
        </w:rPr>
      </w:pPr>
      <w:r w:rsidRPr="007163A7">
        <w:rPr>
          <w:rFonts w:ascii="Arial" w:eastAsia="Times New Roman" w:hAnsi="Arial" w:cs="Arial"/>
          <w:spacing w:val="-4"/>
        </w:rPr>
        <w:t>Inoltre, nel settembre del 1977 in un numero di "</w:t>
      </w:r>
      <w:proofErr w:type="spellStart"/>
      <w:r w:rsidRPr="007163A7">
        <w:rPr>
          <w:rFonts w:ascii="Arial" w:eastAsia="Times New Roman" w:hAnsi="Arial" w:cs="Arial"/>
          <w:spacing w:val="-4"/>
        </w:rPr>
        <w:t>Scientific</w:t>
      </w:r>
      <w:proofErr w:type="spellEnd"/>
      <w:r w:rsidRPr="007163A7">
        <w:rPr>
          <w:rFonts w:ascii="Arial" w:eastAsia="Times New Roman" w:hAnsi="Arial" w:cs="Arial"/>
          <w:spacing w:val="-4"/>
        </w:rPr>
        <w:t xml:space="preserve"> American" apparve un articolo delle scoperte fatte ad Ebla. Vi si legge: "La lista delle "</w:t>
      </w:r>
      <w:r w:rsidR="007163A7" w:rsidRPr="007163A7">
        <w:rPr>
          <w:rFonts w:ascii="Arial" w:eastAsia="Times New Roman" w:hAnsi="Arial" w:cs="Arial"/>
          <w:spacing w:val="-4"/>
        </w:rPr>
        <w:t>quattro</w:t>
      </w:r>
      <w:r w:rsidRPr="007163A7">
        <w:rPr>
          <w:rFonts w:ascii="Arial" w:eastAsia="Times New Roman" w:hAnsi="Arial" w:cs="Arial"/>
          <w:spacing w:val="-4"/>
        </w:rPr>
        <w:t xml:space="preserve"> città della pianura", Sodoma, </w:t>
      </w:r>
      <w:proofErr w:type="spellStart"/>
      <w:r w:rsidRPr="007163A7">
        <w:rPr>
          <w:rFonts w:ascii="Arial" w:eastAsia="Times New Roman" w:hAnsi="Arial" w:cs="Arial"/>
          <w:spacing w:val="-4"/>
        </w:rPr>
        <w:t>Gomorra</w:t>
      </w:r>
      <w:proofErr w:type="spellEnd"/>
      <w:r w:rsidRPr="007163A7">
        <w:rPr>
          <w:rFonts w:ascii="Arial" w:eastAsia="Times New Roman" w:hAnsi="Arial" w:cs="Arial"/>
          <w:spacing w:val="-4"/>
        </w:rPr>
        <w:t xml:space="preserve">, </w:t>
      </w:r>
      <w:proofErr w:type="spellStart"/>
      <w:r w:rsidRPr="007163A7">
        <w:rPr>
          <w:rFonts w:ascii="Arial" w:eastAsia="Times New Roman" w:hAnsi="Arial" w:cs="Arial"/>
          <w:spacing w:val="-4"/>
        </w:rPr>
        <w:t>Adma</w:t>
      </w:r>
      <w:proofErr w:type="spellEnd"/>
      <w:r w:rsidR="007163A7" w:rsidRPr="007163A7">
        <w:rPr>
          <w:rFonts w:ascii="Arial" w:eastAsia="Times New Roman" w:hAnsi="Arial" w:cs="Arial"/>
          <w:spacing w:val="-4"/>
        </w:rPr>
        <w:t xml:space="preserve"> e</w:t>
      </w:r>
      <w:r w:rsidRPr="007163A7">
        <w:rPr>
          <w:rFonts w:ascii="Arial" w:eastAsia="Times New Roman" w:hAnsi="Arial" w:cs="Arial"/>
          <w:spacing w:val="-4"/>
        </w:rPr>
        <w:t xml:space="preserve"> </w:t>
      </w:r>
      <w:proofErr w:type="spellStart"/>
      <w:r w:rsidRPr="007163A7">
        <w:rPr>
          <w:rFonts w:ascii="Arial" w:eastAsia="Times New Roman" w:hAnsi="Arial" w:cs="Arial"/>
          <w:spacing w:val="-4"/>
        </w:rPr>
        <w:t>Tseboim</w:t>
      </w:r>
      <w:proofErr w:type="spellEnd"/>
      <w:r w:rsidRPr="007163A7">
        <w:rPr>
          <w:rFonts w:ascii="Arial" w:eastAsia="Times New Roman" w:hAnsi="Arial" w:cs="Arial"/>
          <w:spacing w:val="-4"/>
        </w:rPr>
        <w:t xml:space="preserve"> (cfr. </w:t>
      </w:r>
      <w:proofErr w:type="spellStart"/>
      <w:r w:rsidRPr="007163A7">
        <w:rPr>
          <w:rFonts w:ascii="Arial" w:eastAsia="Times New Roman" w:hAnsi="Arial" w:cs="Arial"/>
          <w:spacing w:val="-4"/>
        </w:rPr>
        <w:t>Gen</w:t>
      </w:r>
      <w:proofErr w:type="spellEnd"/>
      <w:r w:rsidR="0061386B">
        <w:rPr>
          <w:rFonts w:ascii="Arial" w:eastAsia="Times New Roman" w:hAnsi="Arial" w:cs="Arial"/>
          <w:spacing w:val="-4"/>
        </w:rPr>
        <w:t xml:space="preserve"> </w:t>
      </w:r>
      <w:r w:rsidRPr="007163A7">
        <w:rPr>
          <w:rFonts w:ascii="Arial" w:eastAsia="Times New Roman" w:hAnsi="Arial" w:cs="Arial"/>
          <w:spacing w:val="-4"/>
        </w:rPr>
        <w:t xml:space="preserve">14:2), è ripetuta in un testo di Ebla e i nomi appaiono nello stesso ordine". </w:t>
      </w:r>
    </w:p>
    <w:p w:rsidR="007163A7" w:rsidRDefault="001233A4" w:rsidP="001233A4">
      <w:pPr>
        <w:jc w:val="both"/>
        <w:rPr>
          <w:rFonts w:ascii="Arial" w:eastAsia="Times New Roman" w:hAnsi="Arial" w:cs="Arial"/>
        </w:rPr>
      </w:pPr>
      <w:r w:rsidRPr="001233A4">
        <w:rPr>
          <w:rFonts w:ascii="Arial" w:eastAsia="Times New Roman" w:hAnsi="Arial" w:cs="Arial"/>
        </w:rPr>
        <w:t xml:space="preserve">Due mesi dopo, in una conferenza, il prof. Noel </w:t>
      </w:r>
      <w:proofErr w:type="spellStart"/>
      <w:r w:rsidRPr="001233A4">
        <w:rPr>
          <w:rFonts w:ascii="Arial" w:eastAsia="Times New Roman" w:hAnsi="Arial" w:cs="Arial"/>
        </w:rPr>
        <w:t>Freedman</w:t>
      </w:r>
      <w:proofErr w:type="spellEnd"/>
      <w:r w:rsidRPr="001233A4">
        <w:rPr>
          <w:rFonts w:ascii="Arial" w:eastAsia="Times New Roman" w:hAnsi="Arial" w:cs="Arial"/>
        </w:rPr>
        <w:t xml:space="preserve">, direttore dell'Istituto di Ricerca Archeologica di Gerusalemme </w:t>
      </w:r>
      <w:proofErr w:type="spellStart"/>
      <w:r w:rsidRPr="001233A4">
        <w:rPr>
          <w:rFonts w:ascii="Arial" w:eastAsia="Times New Roman" w:hAnsi="Arial" w:cs="Arial"/>
        </w:rPr>
        <w:t>W.F</w:t>
      </w:r>
      <w:proofErr w:type="spellEnd"/>
      <w:r w:rsidRPr="001233A4">
        <w:rPr>
          <w:rFonts w:ascii="Arial" w:eastAsia="Times New Roman" w:hAnsi="Arial" w:cs="Arial"/>
        </w:rPr>
        <w:t>. Albright, confermò la notizia</w:t>
      </w:r>
      <w:r w:rsidR="007163A7">
        <w:rPr>
          <w:rFonts w:ascii="Arial" w:eastAsia="Times New Roman" w:hAnsi="Arial" w:cs="Arial"/>
        </w:rPr>
        <w:t>:</w:t>
      </w:r>
      <w:r w:rsidRPr="001233A4">
        <w:rPr>
          <w:rFonts w:ascii="Arial" w:eastAsia="Times New Roman" w:hAnsi="Arial" w:cs="Arial"/>
        </w:rPr>
        <w:t xml:space="preserve"> </w:t>
      </w:r>
      <w:r w:rsidR="007163A7">
        <w:rPr>
          <w:rFonts w:ascii="Arial" w:eastAsia="Times New Roman" w:hAnsi="Arial" w:cs="Arial"/>
        </w:rPr>
        <w:t>f</w:t>
      </w:r>
      <w:r w:rsidRPr="001233A4">
        <w:rPr>
          <w:rFonts w:ascii="Arial" w:eastAsia="Times New Roman" w:hAnsi="Arial" w:cs="Arial"/>
        </w:rPr>
        <w:t xml:space="preserve">u reso noto perfino il numero della tavoletta (n° 1860) che menziona le </w:t>
      </w:r>
      <w:r w:rsidR="007163A7">
        <w:rPr>
          <w:rFonts w:ascii="Arial" w:eastAsia="Times New Roman" w:hAnsi="Arial" w:cs="Arial"/>
        </w:rPr>
        <w:t>quattro</w:t>
      </w:r>
      <w:r w:rsidRPr="001233A4">
        <w:rPr>
          <w:rFonts w:ascii="Arial" w:eastAsia="Times New Roman" w:hAnsi="Arial" w:cs="Arial"/>
        </w:rPr>
        <w:t xml:space="preserve"> città nello stesso ordine di Genesi. </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Nelle tavolette era anche menzionato il re </w:t>
      </w:r>
      <w:proofErr w:type="spellStart"/>
      <w:r w:rsidRPr="001233A4">
        <w:rPr>
          <w:rFonts w:ascii="Arial" w:eastAsia="Times New Roman" w:hAnsi="Arial" w:cs="Arial"/>
        </w:rPr>
        <w:t>Birsha</w:t>
      </w:r>
      <w:proofErr w:type="spellEnd"/>
      <w:r w:rsidRPr="001233A4">
        <w:rPr>
          <w:rFonts w:ascii="Arial" w:eastAsia="Times New Roman" w:hAnsi="Arial" w:cs="Arial"/>
        </w:rPr>
        <w:t xml:space="preserve">, lo stesso nome che il re di </w:t>
      </w:r>
      <w:proofErr w:type="spellStart"/>
      <w:r w:rsidRPr="001233A4">
        <w:rPr>
          <w:rFonts w:ascii="Arial" w:eastAsia="Times New Roman" w:hAnsi="Arial" w:cs="Arial"/>
        </w:rPr>
        <w:t>Gomorra</w:t>
      </w:r>
      <w:proofErr w:type="spellEnd"/>
      <w:r w:rsidRPr="001233A4">
        <w:rPr>
          <w:rFonts w:ascii="Arial" w:eastAsia="Times New Roman" w:hAnsi="Arial" w:cs="Arial"/>
        </w:rPr>
        <w:t xml:space="preserve"> aveva nel t</w:t>
      </w:r>
      <w:r w:rsidR="007163A7">
        <w:rPr>
          <w:rFonts w:ascii="Arial" w:eastAsia="Times New Roman" w:hAnsi="Arial" w:cs="Arial"/>
        </w:rPr>
        <w:t xml:space="preserve">empo di </w:t>
      </w:r>
      <w:proofErr w:type="spellStart"/>
      <w:r w:rsidR="007163A7">
        <w:rPr>
          <w:rFonts w:ascii="Arial" w:eastAsia="Times New Roman" w:hAnsi="Arial" w:cs="Arial"/>
        </w:rPr>
        <w:t>Abrahamo</w:t>
      </w:r>
      <w:proofErr w:type="spellEnd"/>
      <w:r w:rsidR="007163A7">
        <w:rPr>
          <w:rFonts w:ascii="Arial" w:eastAsia="Times New Roman" w:hAnsi="Arial" w:cs="Arial"/>
        </w:rPr>
        <w:t xml:space="preserve"> (</w:t>
      </w:r>
      <w:proofErr w:type="spellStart"/>
      <w:r w:rsidR="007163A7">
        <w:rPr>
          <w:rFonts w:ascii="Arial" w:eastAsia="Times New Roman" w:hAnsi="Arial" w:cs="Arial"/>
        </w:rPr>
        <w:t>Gen</w:t>
      </w:r>
      <w:proofErr w:type="spellEnd"/>
      <w:r w:rsidR="007163A7">
        <w:rPr>
          <w:rFonts w:ascii="Arial" w:eastAsia="Times New Roman" w:hAnsi="Arial" w:cs="Arial"/>
        </w:rPr>
        <w:t xml:space="preserve"> 14:2):</w:t>
      </w:r>
      <w:r w:rsidRPr="001233A4">
        <w:rPr>
          <w:rFonts w:ascii="Arial" w:eastAsia="Times New Roman" w:hAnsi="Arial" w:cs="Arial"/>
        </w:rPr>
        <w:t xml:space="preserve"> </w:t>
      </w:r>
      <w:r w:rsidR="007163A7">
        <w:rPr>
          <w:rFonts w:ascii="Arial" w:eastAsia="Times New Roman" w:hAnsi="Arial" w:cs="Arial"/>
        </w:rPr>
        <w:t>s</w:t>
      </w:r>
      <w:r w:rsidRPr="001233A4">
        <w:rPr>
          <w:rFonts w:ascii="Arial" w:eastAsia="Times New Roman" w:hAnsi="Arial" w:cs="Arial"/>
        </w:rPr>
        <w:t>i potrebbe dire molto di più su questa sensazionale scoperta che, via via che le tavolette sono lette dall'epigrafista, fornisce costantemente nuove rivelazioni (le tavolette ritrovate nelle rovine del palazzo di Ebla che nel 1975 erano circa 15.000, salirono poi a circa 20.000 durante gli scavi del 1976-77).</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Gli Hittiti (o Ittiti, o </w:t>
      </w:r>
      <w:proofErr w:type="spellStart"/>
      <w:r w:rsidRPr="001233A4">
        <w:rPr>
          <w:rFonts w:ascii="Arial" w:eastAsia="Times New Roman" w:hAnsi="Arial" w:cs="Arial"/>
        </w:rPr>
        <w:t>Hittei</w:t>
      </w:r>
      <w:proofErr w:type="spellEnd"/>
      <w:r w:rsidRPr="001233A4">
        <w:rPr>
          <w:rFonts w:ascii="Arial" w:eastAsia="Times New Roman" w:hAnsi="Arial" w:cs="Arial"/>
        </w:rPr>
        <w:t>)</w:t>
      </w:r>
      <w:r w:rsidR="007163A7">
        <w:rPr>
          <w:rFonts w:ascii="Arial" w:eastAsia="Times New Roman" w:hAnsi="Arial" w:cs="Arial"/>
        </w:rPr>
        <w:t>:</w:t>
      </w:r>
      <w:r w:rsidRPr="001233A4">
        <w:rPr>
          <w:rFonts w:ascii="Arial" w:eastAsia="Times New Roman" w:hAnsi="Arial" w:cs="Arial"/>
        </w:rPr>
        <w:t xml:space="preserve"> una volta si pensava fossero una leggenda biblica, fino a quando nel 1906 la loro capitale e i loro archivi furono scoperti a </w:t>
      </w:r>
      <w:proofErr w:type="spellStart"/>
      <w:r w:rsidRPr="001233A4">
        <w:rPr>
          <w:rFonts w:ascii="Arial" w:eastAsia="Times New Roman" w:hAnsi="Arial" w:cs="Arial"/>
        </w:rPr>
        <w:t>Bogazkoy</w:t>
      </w:r>
      <w:proofErr w:type="spellEnd"/>
      <w:r w:rsidRPr="001233A4">
        <w:rPr>
          <w:rFonts w:ascii="Arial" w:eastAsia="Times New Roman" w:hAnsi="Arial" w:cs="Arial"/>
        </w:rPr>
        <w:t xml:space="preserve"> in Turchia.</w:t>
      </w:r>
    </w:p>
    <w:p w:rsidR="001233A4" w:rsidRPr="00E350F7" w:rsidRDefault="001233A4" w:rsidP="001233A4">
      <w:pPr>
        <w:jc w:val="both"/>
        <w:rPr>
          <w:rFonts w:ascii="Arial" w:eastAsia="Times New Roman" w:hAnsi="Arial" w:cs="Arial"/>
          <w:spacing w:val="-4"/>
        </w:rPr>
      </w:pPr>
      <w:r w:rsidRPr="00E350F7">
        <w:rPr>
          <w:rFonts w:ascii="Arial" w:eastAsia="Times New Roman" w:hAnsi="Arial" w:cs="Arial"/>
          <w:spacing w:val="-4"/>
        </w:rPr>
        <w:t>Ancora, molti pensavano che le descrizioni bibliche delle ricchezze di Salomo</w:t>
      </w:r>
      <w:r w:rsidR="007163A7">
        <w:rPr>
          <w:rFonts w:ascii="Arial" w:eastAsia="Times New Roman" w:hAnsi="Arial" w:cs="Arial"/>
          <w:spacing w:val="-4"/>
        </w:rPr>
        <w:t>ne fossero fortemente esagerati,</w:t>
      </w:r>
      <w:r w:rsidRPr="00E350F7">
        <w:rPr>
          <w:rFonts w:ascii="Arial" w:eastAsia="Times New Roman" w:hAnsi="Arial" w:cs="Arial"/>
          <w:spacing w:val="-4"/>
        </w:rPr>
        <w:t xml:space="preserve"> </w:t>
      </w:r>
      <w:r w:rsidR="007163A7">
        <w:rPr>
          <w:rFonts w:ascii="Arial" w:eastAsia="Times New Roman" w:hAnsi="Arial" w:cs="Arial"/>
          <w:spacing w:val="-4"/>
        </w:rPr>
        <w:t>m</w:t>
      </w:r>
      <w:r w:rsidRPr="00E350F7">
        <w:rPr>
          <w:rFonts w:ascii="Arial" w:eastAsia="Times New Roman" w:hAnsi="Arial" w:cs="Arial"/>
          <w:spacing w:val="-4"/>
        </w:rPr>
        <w:t>a i documenti recuperati da epoche remote mostrano che ai tempi antichi, la ricchezza era concentrata in mano ai re, e che la ricchezza di Salomone era perfettamente verosimile.</w:t>
      </w:r>
    </w:p>
    <w:p w:rsidR="007163A7" w:rsidRDefault="001233A4" w:rsidP="001233A4">
      <w:pPr>
        <w:jc w:val="both"/>
        <w:rPr>
          <w:rFonts w:ascii="Arial" w:eastAsia="Times New Roman" w:hAnsi="Arial" w:cs="Arial"/>
        </w:rPr>
      </w:pPr>
      <w:r w:rsidRPr="001233A4">
        <w:rPr>
          <w:rFonts w:ascii="Arial" w:eastAsia="Times New Roman" w:hAnsi="Arial" w:cs="Arial"/>
        </w:rPr>
        <w:t xml:space="preserve">Una volta, si pretendeva che non fosse mai esistito un re assiro di nome </w:t>
      </w:r>
      <w:proofErr w:type="spellStart"/>
      <w:r w:rsidRPr="001233A4">
        <w:rPr>
          <w:rFonts w:ascii="Arial" w:eastAsia="Times New Roman" w:hAnsi="Arial" w:cs="Arial"/>
        </w:rPr>
        <w:t>Sargon</w:t>
      </w:r>
      <w:proofErr w:type="spellEnd"/>
      <w:r w:rsidRPr="001233A4">
        <w:rPr>
          <w:rFonts w:ascii="Arial" w:eastAsia="Times New Roman" w:hAnsi="Arial" w:cs="Arial"/>
        </w:rPr>
        <w:t xml:space="preserve">, come riferito in Isaia 20:1, perché tale nome non era noto da nessun'altra fonte. </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Poi il palazzo di </w:t>
      </w:r>
      <w:proofErr w:type="spellStart"/>
      <w:r w:rsidRPr="001233A4">
        <w:rPr>
          <w:rFonts w:ascii="Arial" w:eastAsia="Times New Roman" w:hAnsi="Arial" w:cs="Arial"/>
        </w:rPr>
        <w:t>Sargon</w:t>
      </w:r>
      <w:proofErr w:type="spellEnd"/>
      <w:r w:rsidRPr="001233A4">
        <w:rPr>
          <w:rFonts w:ascii="Arial" w:eastAsia="Times New Roman" w:hAnsi="Arial" w:cs="Arial"/>
        </w:rPr>
        <w:t xml:space="preserve"> fu scoperto a </w:t>
      </w:r>
      <w:proofErr w:type="spellStart"/>
      <w:r w:rsidRPr="001233A4">
        <w:rPr>
          <w:rFonts w:ascii="Arial" w:eastAsia="Times New Roman" w:hAnsi="Arial" w:cs="Arial"/>
        </w:rPr>
        <w:t>Khorsabad</w:t>
      </w:r>
      <w:proofErr w:type="spellEnd"/>
      <w:r w:rsidRPr="001233A4">
        <w:rPr>
          <w:rFonts w:ascii="Arial" w:eastAsia="Times New Roman" w:hAnsi="Arial" w:cs="Arial"/>
        </w:rPr>
        <w:t xml:space="preserve"> nell'Iraq. Proprio lo stesso evento menzionato in Isaia cap. 20, cioè la sua conquista di </w:t>
      </w:r>
      <w:proofErr w:type="spellStart"/>
      <w:r w:rsidRPr="001233A4">
        <w:rPr>
          <w:rFonts w:ascii="Arial" w:eastAsia="Times New Roman" w:hAnsi="Arial" w:cs="Arial"/>
        </w:rPr>
        <w:t>Asdod</w:t>
      </w:r>
      <w:proofErr w:type="spellEnd"/>
      <w:r w:rsidRPr="001233A4">
        <w:rPr>
          <w:rFonts w:ascii="Arial" w:eastAsia="Times New Roman" w:hAnsi="Arial" w:cs="Arial"/>
        </w:rPr>
        <w:t xml:space="preserve"> (</w:t>
      </w:r>
      <w:proofErr w:type="spellStart"/>
      <w:r w:rsidRPr="001233A4">
        <w:rPr>
          <w:rFonts w:ascii="Arial" w:eastAsia="Times New Roman" w:hAnsi="Arial" w:cs="Arial"/>
        </w:rPr>
        <w:t>Ashdod</w:t>
      </w:r>
      <w:proofErr w:type="spellEnd"/>
      <w:r w:rsidRPr="001233A4">
        <w:rPr>
          <w:rFonts w:ascii="Arial" w:eastAsia="Times New Roman" w:hAnsi="Arial" w:cs="Arial"/>
        </w:rPr>
        <w:t xml:space="preserve">), veniva ricordato sulle pareti del palazzo! Inoltre, frammenti di una stele che commemorava la vittoria furono rinvenuti ad </w:t>
      </w:r>
      <w:proofErr w:type="spellStart"/>
      <w:r w:rsidRPr="001233A4">
        <w:rPr>
          <w:rFonts w:ascii="Arial" w:eastAsia="Times New Roman" w:hAnsi="Arial" w:cs="Arial"/>
        </w:rPr>
        <w:t>Asdod</w:t>
      </w:r>
      <w:proofErr w:type="spellEnd"/>
      <w:r w:rsidRPr="001233A4">
        <w:rPr>
          <w:rFonts w:ascii="Arial" w:eastAsia="Times New Roman" w:hAnsi="Arial" w:cs="Arial"/>
        </w:rPr>
        <w:t xml:space="preserve"> stessa.</w:t>
      </w:r>
    </w:p>
    <w:p w:rsidR="007163A7" w:rsidRDefault="001233A4" w:rsidP="001233A4">
      <w:pPr>
        <w:jc w:val="both"/>
        <w:rPr>
          <w:rFonts w:ascii="Arial" w:eastAsia="Times New Roman" w:hAnsi="Arial" w:cs="Arial"/>
        </w:rPr>
      </w:pPr>
      <w:r w:rsidRPr="001233A4">
        <w:rPr>
          <w:rFonts w:ascii="Arial" w:eastAsia="Times New Roman" w:hAnsi="Arial" w:cs="Arial"/>
        </w:rPr>
        <w:t xml:space="preserve">Gli scavi della biblica </w:t>
      </w:r>
      <w:proofErr w:type="spellStart"/>
      <w:r w:rsidRPr="001233A4">
        <w:rPr>
          <w:rFonts w:ascii="Arial" w:eastAsia="Times New Roman" w:hAnsi="Arial" w:cs="Arial"/>
        </w:rPr>
        <w:t>Sichem</w:t>
      </w:r>
      <w:proofErr w:type="spellEnd"/>
      <w:r w:rsidRPr="001233A4">
        <w:rPr>
          <w:rFonts w:ascii="Arial" w:eastAsia="Times New Roman" w:hAnsi="Arial" w:cs="Arial"/>
        </w:rPr>
        <w:t xml:space="preserve"> presentarono nel 1960 nuove prove a favore di una data per il regno del re </w:t>
      </w:r>
      <w:proofErr w:type="spellStart"/>
      <w:r w:rsidRPr="001233A4">
        <w:rPr>
          <w:rFonts w:ascii="Arial" w:eastAsia="Times New Roman" w:hAnsi="Arial" w:cs="Arial"/>
        </w:rPr>
        <w:t>Abimelec</w:t>
      </w:r>
      <w:proofErr w:type="spellEnd"/>
      <w:r w:rsidRPr="001233A4">
        <w:rPr>
          <w:rFonts w:ascii="Arial" w:eastAsia="Times New Roman" w:hAnsi="Arial" w:cs="Arial"/>
        </w:rPr>
        <w:t xml:space="preserve">, il figlio del giudeo Gedeone. </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Quando si scavò il tempio di </w:t>
      </w:r>
      <w:proofErr w:type="spellStart"/>
      <w:r w:rsidRPr="001233A4">
        <w:rPr>
          <w:rFonts w:ascii="Arial" w:eastAsia="Times New Roman" w:hAnsi="Arial" w:cs="Arial"/>
        </w:rPr>
        <w:t>Baalberith</w:t>
      </w:r>
      <w:proofErr w:type="spellEnd"/>
      <w:r w:rsidRPr="001233A4">
        <w:rPr>
          <w:rFonts w:ascii="Arial" w:eastAsia="Times New Roman" w:hAnsi="Arial" w:cs="Arial"/>
        </w:rPr>
        <w:t xml:space="preserve"> a </w:t>
      </w:r>
      <w:proofErr w:type="spellStart"/>
      <w:r w:rsidRPr="001233A4">
        <w:rPr>
          <w:rFonts w:ascii="Arial" w:eastAsia="Times New Roman" w:hAnsi="Arial" w:cs="Arial"/>
        </w:rPr>
        <w:t>Sichem</w:t>
      </w:r>
      <w:proofErr w:type="spellEnd"/>
      <w:r w:rsidRPr="001233A4">
        <w:rPr>
          <w:rFonts w:ascii="Arial" w:eastAsia="Times New Roman" w:hAnsi="Arial" w:cs="Arial"/>
        </w:rPr>
        <w:t xml:space="preserve">, menzionato in Giudici cap. 9, gli archeologi furono in grado di datare la distruzione di quel tempio da parte di </w:t>
      </w:r>
      <w:proofErr w:type="spellStart"/>
      <w:r w:rsidRPr="001233A4">
        <w:rPr>
          <w:rFonts w:ascii="Arial" w:eastAsia="Times New Roman" w:hAnsi="Arial" w:cs="Arial"/>
        </w:rPr>
        <w:t>Abimelec</w:t>
      </w:r>
      <w:proofErr w:type="spellEnd"/>
      <w:r w:rsidR="007163A7">
        <w:rPr>
          <w:rFonts w:ascii="Arial" w:eastAsia="Times New Roman" w:hAnsi="Arial" w:cs="Arial"/>
        </w:rPr>
        <w:t>:</w:t>
      </w:r>
      <w:r w:rsidRPr="001233A4">
        <w:rPr>
          <w:rFonts w:ascii="Arial" w:eastAsia="Times New Roman" w:hAnsi="Arial" w:cs="Arial"/>
        </w:rPr>
        <w:t xml:space="preserve"> </w:t>
      </w:r>
      <w:r w:rsidR="007163A7">
        <w:rPr>
          <w:rFonts w:ascii="Arial" w:eastAsia="Times New Roman" w:hAnsi="Arial" w:cs="Arial"/>
        </w:rPr>
        <w:t>t</w:t>
      </w:r>
      <w:r w:rsidRPr="001233A4">
        <w:rPr>
          <w:rFonts w:ascii="Arial" w:eastAsia="Times New Roman" w:hAnsi="Arial" w:cs="Arial"/>
        </w:rPr>
        <w:t xml:space="preserve">ale data era in accordo con quella del breve regno di tre anni di </w:t>
      </w:r>
      <w:proofErr w:type="spellStart"/>
      <w:r w:rsidRPr="001233A4">
        <w:rPr>
          <w:rFonts w:ascii="Arial" w:eastAsia="Times New Roman" w:hAnsi="Arial" w:cs="Arial"/>
        </w:rPr>
        <w:t>Abimelec</w:t>
      </w:r>
      <w:proofErr w:type="spellEnd"/>
      <w:r w:rsidRPr="001233A4">
        <w:rPr>
          <w:rFonts w:ascii="Arial" w:eastAsia="Times New Roman" w:hAnsi="Arial" w:cs="Arial"/>
        </w:rPr>
        <w:t xml:space="preserve"> a cui si era già arrivati esclusivamente sulla base dei dati cronologici trovati nella Bibbia.</w:t>
      </w:r>
    </w:p>
    <w:p w:rsidR="007163A7" w:rsidRDefault="001233A4" w:rsidP="001233A4">
      <w:pPr>
        <w:jc w:val="both"/>
        <w:rPr>
          <w:rFonts w:ascii="Arial" w:eastAsia="Times New Roman" w:hAnsi="Arial" w:cs="Arial"/>
        </w:rPr>
      </w:pPr>
      <w:r w:rsidRPr="001233A4">
        <w:rPr>
          <w:rFonts w:ascii="Arial" w:eastAsia="Times New Roman" w:hAnsi="Arial" w:cs="Arial"/>
        </w:rPr>
        <w:t>Un altro re la cui esistenza era stat</w:t>
      </w:r>
      <w:r w:rsidR="007163A7">
        <w:rPr>
          <w:rFonts w:ascii="Arial" w:eastAsia="Times New Roman" w:hAnsi="Arial" w:cs="Arial"/>
        </w:rPr>
        <w:t>a</w:t>
      </w:r>
      <w:r w:rsidRPr="001233A4">
        <w:rPr>
          <w:rFonts w:ascii="Arial" w:eastAsia="Times New Roman" w:hAnsi="Arial" w:cs="Arial"/>
        </w:rPr>
        <w:t xml:space="preserve"> mess</w:t>
      </w:r>
      <w:r w:rsidR="007163A7">
        <w:rPr>
          <w:rFonts w:ascii="Arial" w:eastAsia="Times New Roman" w:hAnsi="Arial" w:cs="Arial"/>
        </w:rPr>
        <w:t>a</w:t>
      </w:r>
      <w:r w:rsidRPr="001233A4">
        <w:rPr>
          <w:rFonts w:ascii="Arial" w:eastAsia="Times New Roman" w:hAnsi="Arial" w:cs="Arial"/>
        </w:rPr>
        <w:t xml:space="preserve"> in dubbio era </w:t>
      </w:r>
      <w:proofErr w:type="spellStart"/>
      <w:r w:rsidRPr="001233A4">
        <w:rPr>
          <w:rFonts w:ascii="Arial" w:eastAsia="Times New Roman" w:hAnsi="Arial" w:cs="Arial"/>
        </w:rPr>
        <w:t>Baldassar</w:t>
      </w:r>
      <w:proofErr w:type="spellEnd"/>
      <w:r w:rsidRPr="001233A4">
        <w:rPr>
          <w:rFonts w:ascii="Arial" w:eastAsia="Times New Roman" w:hAnsi="Arial" w:cs="Arial"/>
        </w:rPr>
        <w:t xml:space="preserve"> (o </w:t>
      </w:r>
      <w:proofErr w:type="spellStart"/>
      <w:r w:rsidRPr="001233A4">
        <w:rPr>
          <w:rFonts w:ascii="Arial" w:eastAsia="Times New Roman" w:hAnsi="Arial" w:cs="Arial"/>
        </w:rPr>
        <w:t>Belshatsar</w:t>
      </w:r>
      <w:proofErr w:type="spellEnd"/>
      <w:r w:rsidRPr="001233A4">
        <w:rPr>
          <w:rFonts w:ascii="Arial" w:eastAsia="Times New Roman" w:hAnsi="Arial" w:cs="Arial"/>
        </w:rPr>
        <w:t xml:space="preserve">), re di Babilonia, nominato in Daniele cap. 5. Secondo gli storiografi, l'ultimo re di Babilonia era stato </w:t>
      </w:r>
      <w:proofErr w:type="spellStart"/>
      <w:r w:rsidRPr="001233A4">
        <w:rPr>
          <w:rFonts w:ascii="Arial" w:eastAsia="Times New Roman" w:hAnsi="Arial" w:cs="Arial"/>
        </w:rPr>
        <w:t>Nabonide</w:t>
      </w:r>
      <w:proofErr w:type="spellEnd"/>
      <w:r w:rsidRPr="001233A4">
        <w:rPr>
          <w:rFonts w:ascii="Arial" w:eastAsia="Times New Roman" w:hAnsi="Arial" w:cs="Arial"/>
        </w:rPr>
        <w:t xml:space="preserve">. Poi furono ritrovate delle tavole che mostravano che </w:t>
      </w:r>
      <w:proofErr w:type="spellStart"/>
      <w:r w:rsidRPr="001233A4">
        <w:rPr>
          <w:rFonts w:ascii="Arial" w:eastAsia="Times New Roman" w:hAnsi="Arial" w:cs="Arial"/>
        </w:rPr>
        <w:t>Baldassar</w:t>
      </w:r>
      <w:proofErr w:type="spellEnd"/>
      <w:r w:rsidRPr="001233A4">
        <w:rPr>
          <w:rFonts w:ascii="Arial" w:eastAsia="Times New Roman" w:hAnsi="Arial" w:cs="Arial"/>
        </w:rPr>
        <w:t xml:space="preserve"> fu il figlio di </w:t>
      </w:r>
      <w:proofErr w:type="spellStart"/>
      <w:r w:rsidRPr="001233A4">
        <w:rPr>
          <w:rFonts w:ascii="Arial" w:eastAsia="Times New Roman" w:hAnsi="Arial" w:cs="Arial"/>
        </w:rPr>
        <w:t>Nabonide</w:t>
      </w:r>
      <w:proofErr w:type="spellEnd"/>
      <w:r w:rsidRPr="001233A4">
        <w:rPr>
          <w:rFonts w:ascii="Arial" w:eastAsia="Times New Roman" w:hAnsi="Arial" w:cs="Arial"/>
        </w:rPr>
        <w:t xml:space="preserve"> e che regnò come suo co-reggente a Babilonia. Così, </w:t>
      </w:r>
      <w:proofErr w:type="spellStart"/>
      <w:r w:rsidRPr="001233A4">
        <w:rPr>
          <w:rFonts w:ascii="Arial" w:eastAsia="Times New Roman" w:hAnsi="Arial" w:cs="Arial"/>
        </w:rPr>
        <w:t>Baldassar</w:t>
      </w:r>
      <w:proofErr w:type="spellEnd"/>
      <w:r w:rsidRPr="001233A4">
        <w:rPr>
          <w:rFonts w:ascii="Arial" w:eastAsia="Times New Roman" w:hAnsi="Arial" w:cs="Arial"/>
        </w:rPr>
        <w:t xml:space="preserve"> poté offrire di costituire Daniele "terzo signore del regno" (Dan. 5:16), la posizione più elevata a disposizione, per essere riuscito a leggere il testo scritto sulla parete. </w:t>
      </w:r>
    </w:p>
    <w:p w:rsidR="001233A4" w:rsidRPr="001233A4" w:rsidRDefault="001233A4" w:rsidP="001233A4">
      <w:pPr>
        <w:jc w:val="both"/>
        <w:rPr>
          <w:rFonts w:ascii="Arial" w:eastAsia="Times New Roman" w:hAnsi="Arial" w:cs="Arial"/>
        </w:rPr>
      </w:pPr>
      <w:r w:rsidRPr="001233A4">
        <w:rPr>
          <w:rFonts w:ascii="Arial" w:eastAsia="Times New Roman" w:hAnsi="Arial" w:cs="Arial"/>
        </w:rPr>
        <w:lastRenderedPageBreak/>
        <w:t>Qui risalta la natura di "testimonianza oculare" del testo biblico, come tante volte viene messo in evidenza dalle scoperte archeologiche.</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Coerenti con la narrazione biblica sono anche un antico elenco di re Sumeri (il prisma </w:t>
      </w:r>
      <w:proofErr w:type="spellStart"/>
      <w:r w:rsidRPr="001233A4">
        <w:rPr>
          <w:rFonts w:ascii="Arial" w:eastAsia="Times New Roman" w:hAnsi="Arial" w:cs="Arial"/>
        </w:rPr>
        <w:t>Weld-Blundell</w:t>
      </w:r>
      <w:proofErr w:type="spellEnd"/>
      <w:r w:rsidRPr="001233A4">
        <w:rPr>
          <w:rFonts w:ascii="Arial" w:eastAsia="Times New Roman" w:hAnsi="Arial" w:cs="Arial"/>
        </w:rPr>
        <w:t xml:space="preserve">, composto da molti frammenti il primo dei quali fu scoperto nel 1906 a </w:t>
      </w:r>
      <w:proofErr w:type="spellStart"/>
      <w:r w:rsidRPr="001233A4">
        <w:rPr>
          <w:rFonts w:ascii="Arial" w:eastAsia="Times New Roman" w:hAnsi="Arial" w:cs="Arial"/>
        </w:rPr>
        <w:t>Nippur</w:t>
      </w:r>
      <w:proofErr w:type="spellEnd"/>
      <w:r w:rsidRPr="001233A4">
        <w:rPr>
          <w:rFonts w:ascii="Arial" w:eastAsia="Times New Roman" w:hAnsi="Arial" w:cs="Arial"/>
        </w:rPr>
        <w:t>, in Iraq), e una tavoletta sumera che descrive la confusione risultante dall'evento della Torre di Babele, attribuendola al "</w:t>
      </w:r>
      <w:r w:rsidR="007163A7">
        <w:rPr>
          <w:rFonts w:ascii="Arial" w:eastAsia="Times New Roman" w:hAnsi="Arial" w:cs="Arial"/>
        </w:rPr>
        <w:t>D</w:t>
      </w:r>
      <w:r w:rsidRPr="001233A4">
        <w:rPr>
          <w:rFonts w:ascii="Arial" w:eastAsia="Times New Roman" w:hAnsi="Arial" w:cs="Arial"/>
        </w:rPr>
        <w:t>io della sapienza"</w:t>
      </w:r>
      <w:r w:rsidR="007163A7">
        <w:rPr>
          <w:rFonts w:ascii="Arial" w:eastAsia="Times New Roman" w:hAnsi="Arial" w:cs="Arial"/>
        </w:rPr>
        <w:t xml:space="preserve"> (vigeva ancora forte il Monoteismo!)</w:t>
      </w:r>
    </w:p>
    <w:p w:rsidR="007163A7" w:rsidRDefault="001233A4" w:rsidP="001233A4">
      <w:pPr>
        <w:jc w:val="both"/>
        <w:rPr>
          <w:rFonts w:ascii="Arial" w:eastAsia="Times New Roman" w:hAnsi="Arial" w:cs="Arial"/>
        </w:rPr>
      </w:pPr>
      <w:r w:rsidRPr="001233A4">
        <w:rPr>
          <w:rFonts w:ascii="Arial" w:eastAsia="Times New Roman" w:hAnsi="Arial" w:cs="Arial"/>
        </w:rPr>
        <w:t xml:space="preserve">Nel secolo scorso </w:t>
      </w:r>
      <w:r w:rsidR="007163A7">
        <w:rPr>
          <w:rFonts w:ascii="Arial" w:eastAsia="Times New Roman" w:hAnsi="Arial" w:cs="Arial"/>
        </w:rPr>
        <w:t xml:space="preserve">alcuni </w:t>
      </w:r>
      <w:r w:rsidRPr="001233A4">
        <w:rPr>
          <w:rFonts w:ascii="Arial" w:eastAsia="Times New Roman" w:hAnsi="Arial" w:cs="Arial"/>
        </w:rPr>
        <w:t xml:space="preserve">scavi hanno portato alla luce i resti di una grande città. </w:t>
      </w:r>
    </w:p>
    <w:p w:rsidR="007163A7" w:rsidRDefault="001233A4" w:rsidP="001233A4">
      <w:pPr>
        <w:jc w:val="both"/>
        <w:rPr>
          <w:rFonts w:ascii="Arial" w:eastAsia="Times New Roman" w:hAnsi="Arial" w:cs="Arial"/>
        </w:rPr>
      </w:pPr>
      <w:r w:rsidRPr="001233A4">
        <w:rPr>
          <w:rFonts w:ascii="Arial" w:eastAsia="Times New Roman" w:hAnsi="Arial" w:cs="Arial"/>
        </w:rPr>
        <w:t xml:space="preserve">Lo storico W. Keller riepiloga così i risultati: "Nel 1899 la Società Orientale Tedesca inviò una grossa spedizione sotto la direzione del Professor Robert </w:t>
      </w:r>
      <w:proofErr w:type="spellStart"/>
      <w:r w:rsidRPr="001233A4">
        <w:rPr>
          <w:rFonts w:ascii="Arial" w:eastAsia="Times New Roman" w:hAnsi="Arial" w:cs="Arial"/>
        </w:rPr>
        <w:t>Koldewey</w:t>
      </w:r>
      <w:proofErr w:type="spellEnd"/>
      <w:r w:rsidRPr="001233A4">
        <w:rPr>
          <w:rFonts w:ascii="Arial" w:eastAsia="Times New Roman" w:hAnsi="Arial" w:cs="Arial"/>
        </w:rPr>
        <w:t>, per esa</w:t>
      </w:r>
      <w:r w:rsidR="007163A7">
        <w:rPr>
          <w:rFonts w:ascii="Arial" w:eastAsia="Times New Roman" w:hAnsi="Arial" w:cs="Arial"/>
        </w:rPr>
        <w:t xml:space="preserve">minare i famosi resti di </w:t>
      </w:r>
      <w:proofErr w:type="spellStart"/>
      <w:r w:rsidR="007163A7">
        <w:rPr>
          <w:rFonts w:ascii="Arial" w:eastAsia="Times New Roman" w:hAnsi="Arial" w:cs="Arial"/>
        </w:rPr>
        <w:t>Babil</w:t>
      </w:r>
      <w:proofErr w:type="spellEnd"/>
      <w:r w:rsidR="007163A7">
        <w:rPr>
          <w:rFonts w:ascii="Arial" w:eastAsia="Times New Roman" w:hAnsi="Arial" w:cs="Arial"/>
        </w:rPr>
        <w:t>: g</w:t>
      </w:r>
      <w:r w:rsidRPr="001233A4">
        <w:rPr>
          <w:rFonts w:ascii="Arial" w:eastAsia="Times New Roman" w:hAnsi="Arial" w:cs="Arial"/>
        </w:rPr>
        <w:t xml:space="preserve">li scavi richiesero molto più tempo del previsto. </w:t>
      </w:r>
    </w:p>
    <w:p w:rsidR="007163A7" w:rsidRDefault="001233A4" w:rsidP="001233A4">
      <w:pPr>
        <w:jc w:val="both"/>
        <w:rPr>
          <w:rFonts w:ascii="Arial" w:eastAsia="Times New Roman" w:hAnsi="Arial" w:cs="Arial"/>
        </w:rPr>
      </w:pPr>
      <w:r w:rsidRPr="001233A4">
        <w:rPr>
          <w:rFonts w:ascii="Arial" w:eastAsia="Times New Roman" w:hAnsi="Arial" w:cs="Arial"/>
        </w:rPr>
        <w:t xml:space="preserve">Durante un periodo di 18 anni, </w:t>
      </w:r>
      <w:r w:rsidRPr="0061386B">
        <w:rPr>
          <w:rFonts w:ascii="Arial" w:eastAsia="Times New Roman" w:hAnsi="Arial" w:cs="Arial"/>
          <w:b/>
        </w:rPr>
        <w:t>fu portata alla luce</w:t>
      </w:r>
      <w:r w:rsidRPr="001233A4">
        <w:rPr>
          <w:rFonts w:ascii="Arial" w:eastAsia="Times New Roman" w:hAnsi="Arial" w:cs="Arial"/>
        </w:rPr>
        <w:t xml:space="preserve"> la più famosa metropoli del mondo antico, il regno di Nabucodonosor, e al tempo stesso, una delle Sette Meraviglie del Mondo, i Giardini Pensili, </w:t>
      </w:r>
      <w:proofErr w:type="gramStart"/>
      <w:r w:rsidRPr="001233A4">
        <w:rPr>
          <w:rFonts w:ascii="Arial" w:eastAsia="Times New Roman" w:hAnsi="Arial" w:cs="Arial"/>
        </w:rPr>
        <w:t>e "</w:t>
      </w:r>
      <w:proofErr w:type="gramEnd"/>
      <w:r w:rsidRPr="001233A4">
        <w:rPr>
          <w:rFonts w:ascii="Arial" w:eastAsia="Times New Roman" w:hAnsi="Arial" w:cs="Arial"/>
        </w:rPr>
        <w:t>E-</w:t>
      </w:r>
      <w:proofErr w:type="spellStart"/>
      <w:r w:rsidRPr="001233A4">
        <w:rPr>
          <w:rFonts w:ascii="Arial" w:eastAsia="Times New Roman" w:hAnsi="Arial" w:cs="Arial"/>
        </w:rPr>
        <w:t>temen</w:t>
      </w:r>
      <w:proofErr w:type="spellEnd"/>
      <w:r w:rsidRPr="001233A4">
        <w:rPr>
          <w:rFonts w:ascii="Arial" w:eastAsia="Times New Roman" w:hAnsi="Arial" w:cs="Arial"/>
        </w:rPr>
        <w:t>-an-</w:t>
      </w:r>
      <w:proofErr w:type="spellStart"/>
      <w:r w:rsidRPr="001233A4">
        <w:rPr>
          <w:rFonts w:ascii="Arial" w:eastAsia="Times New Roman" w:hAnsi="Arial" w:cs="Arial"/>
        </w:rPr>
        <w:t>ki</w:t>
      </w:r>
      <w:proofErr w:type="spellEnd"/>
      <w:r w:rsidRPr="001233A4">
        <w:rPr>
          <w:rFonts w:ascii="Arial" w:eastAsia="Times New Roman" w:hAnsi="Arial" w:cs="Arial"/>
        </w:rPr>
        <w:t xml:space="preserve">", </w:t>
      </w:r>
      <w:r w:rsidRPr="0061386B">
        <w:rPr>
          <w:rFonts w:ascii="Arial" w:eastAsia="Times New Roman" w:hAnsi="Arial" w:cs="Arial"/>
          <w:b/>
        </w:rPr>
        <w:t>la leggendaria Torre di Babele</w:t>
      </w:r>
      <w:r w:rsidRPr="001233A4">
        <w:rPr>
          <w:rFonts w:ascii="Arial" w:eastAsia="Times New Roman" w:hAnsi="Arial" w:cs="Arial"/>
        </w:rPr>
        <w:t xml:space="preserve">. </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Nel palazzo di Nabucodonosor e sul Cancello di </w:t>
      </w:r>
      <w:proofErr w:type="spellStart"/>
      <w:r w:rsidRPr="001233A4">
        <w:rPr>
          <w:rFonts w:ascii="Arial" w:eastAsia="Times New Roman" w:hAnsi="Arial" w:cs="Arial"/>
        </w:rPr>
        <w:t>Ishtar</w:t>
      </w:r>
      <w:proofErr w:type="spellEnd"/>
      <w:r w:rsidRPr="001233A4">
        <w:rPr>
          <w:rFonts w:ascii="Arial" w:eastAsia="Times New Roman" w:hAnsi="Arial" w:cs="Arial"/>
        </w:rPr>
        <w:t xml:space="preserve">, che si trovava dietro di esso, furono scoperte innumerevoli iscrizioni" (W. Keller, The </w:t>
      </w:r>
      <w:proofErr w:type="spellStart"/>
      <w:r w:rsidRPr="001233A4">
        <w:rPr>
          <w:rFonts w:ascii="Arial" w:eastAsia="Times New Roman" w:hAnsi="Arial" w:cs="Arial"/>
        </w:rPr>
        <w:t>Bible</w:t>
      </w:r>
      <w:proofErr w:type="spellEnd"/>
      <w:r w:rsidRPr="001233A4">
        <w:rPr>
          <w:rFonts w:ascii="Arial" w:eastAsia="Times New Roman" w:hAnsi="Arial" w:cs="Arial"/>
        </w:rPr>
        <w:t xml:space="preserve"> </w:t>
      </w:r>
      <w:proofErr w:type="spellStart"/>
      <w:r w:rsidRPr="001233A4">
        <w:rPr>
          <w:rFonts w:ascii="Arial" w:eastAsia="Times New Roman" w:hAnsi="Arial" w:cs="Arial"/>
        </w:rPr>
        <w:t>as</w:t>
      </w:r>
      <w:proofErr w:type="spellEnd"/>
      <w:r w:rsidRPr="001233A4">
        <w:rPr>
          <w:rFonts w:ascii="Arial" w:eastAsia="Times New Roman" w:hAnsi="Arial" w:cs="Arial"/>
        </w:rPr>
        <w:t xml:space="preserve"> </w:t>
      </w:r>
      <w:proofErr w:type="spellStart"/>
      <w:r w:rsidRPr="001233A4">
        <w:rPr>
          <w:rFonts w:ascii="Arial" w:eastAsia="Times New Roman" w:hAnsi="Arial" w:cs="Arial"/>
        </w:rPr>
        <w:t>History</w:t>
      </w:r>
      <w:proofErr w:type="spellEnd"/>
      <w:r w:rsidRPr="001233A4">
        <w:rPr>
          <w:rFonts w:ascii="Arial" w:eastAsia="Times New Roman" w:hAnsi="Arial" w:cs="Arial"/>
        </w:rPr>
        <w:t>, 1980, p. 302).</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cattività di </w:t>
      </w:r>
      <w:proofErr w:type="spellStart"/>
      <w:r w:rsidRPr="001233A4">
        <w:rPr>
          <w:rFonts w:ascii="Arial" w:eastAsia="Times New Roman" w:hAnsi="Arial" w:cs="Arial"/>
        </w:rPr>
        <w:t>Ioiachin</w:t>
      </w:r>
      <w:proofErr w:type="spellEnd"/>
      <w:r w:rsidRPr="001233A4">
        <w:rPr>
          <w:rFonts w:ascii="Arial" w:eastAsia="Times New Roman" w:hAnsi="Arial" w:cs="Arial"/>
        </w:rPr>
        <w:t>, re di Giuda, in Babilonia (2Re 24:15-16) è riportata in alcune tavolette in cuneiforme contenenti la cronaca dei primi anni di regno di Nabucodonosor</w:t>
      </w:r>
      <w:r w:rsidR="00ED15D0">
        <w:rPr>
          <w:rFonts w:ascii="Arial" w:eastAsia="Times New Roman" w:hAnsi="Arial" w:cs="Arial"/>
        </w:rPr>
        <w:t>:</w:t>
      </w:r>
      <w:r w:rsidRPr="001233A4">
        <w:rPr>
          <w:rFonts w:ascii="Arial" w:eastAsia="Times New Roman" w:hAnsi="Arial" w:cs="Arial"/>
        </w:rPr>
        <w:t xml:space="preserve"> </w:t>
      </w:r>
      <w:r w:rsidR="00ED15D0">
        <w:rPr>
          <w:rFonts w:ascii="Arial" w:eastAsia="Times New Roman" w:hAnsi="Arial" w:cs="Arial"/>
        </w:rPr>
        <w:t>e</w:t>
      </w:r>
      <w:r w:rsidRPr="001233A4">
        <w:rPr>
          <w:rFonts w:ascii="Arial" w:eastAsia="Times New Roman" w:hAnsi="Arial" w:cs="Arial"/>
        </w:rPr>
        <w:t xml:space="preserve">sse si riferiscono alla presa di Gerusalemme, alla sua cattività e all'intronamento di </w:t>
      </w:r>
      <w:proofErr w:type="spellStart"/>
      <w:r w:rsidRPr="001233A4">
        <w:rPr>
          <w:rFonts w:ascii="Arial" w:eastAsia="Times New Roman" w:hAnsi="Arial" w:cs="Arial"/>
        </w:rPr>
        <w:t>Sedekia</w:t>
      </w:r>
      <w:proofErr w:type="spellEnd"/>
      <w:r w:rsidRPr="001233A4">
        <w:rPr>
          <w:rFonts w:ascii="Arial" w:eastAsia="Times New Roman" w:hAnsi="Arial" w:cs="Arial"/>
        </w:rPr>
        <w:t>, l'ultimo re di Giuda, il 16/17 marzo del 697 a.C. (riferito al nostro calendario).</w:t>
      </w:r>
    </w:p>
    <w:p w:rsidR="001233A4" w:rsidRPr="00E350F7" w:rsidRDefault="001233A4" w:rsidP="001233A4">
      <w:pPr>
        <w:jc w:val="both"/>
        <w:rPr>
          <w:rFonts w:ascii="Arial" w:eastAsia="Times New Roman" w:hAnsi="Arial" w:cs="Arial"/>
          <w:spacing w:val="-4"/>
        </w:rPr>
      </w:pPr>
      <w:r w:rsidRPr="00E350F7">
        <w:rPr>
          <w:rFonts w:ascii="Arial" w:eastAsia="Times New Roman" w:hAnsi="Arial" w:cs="Arial"/>
          <w:spacing w:val="-4"/>
        </w:rPr>
        <w:t xml:space="preserve">La dinastia del re Davide è confermata dalle iscrizioni in aramaico su una tavoletta commemorativa rinvenuta a </w:t>
      </w:r>
      <w:proofErr w:type="spellStart"/>
      <w:r w:rsidRPr="00E350F7">
        <w:rPr>
          <w:rFonts w:ascii="Arial" w:eastAsia="Times New Roman" w:hAnsi="Arial" w:cs="Arial"/>
          <w:spacing w:val="-4"/>
        </w:rPr>
        <w:t>Tel</w:t>
      </w:r>
      <w:proofErr w:type="spellEnd"/>
      <w:r w:rsidRPr="00E350F7">
        <w:rPr>
          <w:rFonts w:ascii="Arial" w:eastAsia="Times New Roman" w:hAnsi="Arial" w:cs="Arial"/>
          <w:spacing w:val="-4"/>
        </w:rPr>
        <w:t xml:space="preserve"> Dan (a nord di Israele), datata IX secolo a.C., probabilmente parte di un </w:t>
      </w:r>
      <w:r w:rsidR="00ED15D0">
        <w:rPr>
          <w:rFonts w:ascii="Arial" w:eastAsia="Times New Roman" w:hAnsi="Arial" w:cs="Arial"/>
          <w:spacing w:val="-4"/>
        </w:rPr>
        <w:t xml:space="preserve">monumento ad </w:t>
      </w:r>
      <w:proofErr w:type="spellStart"/>
      <w:r w:rsidR="00ED15D0">
        <w:rPr>
          <w:rFonts w:ascii="Arial" w:eastAsia="Times New Roman" w:hAnsi="Arial" w:cs="Arial"/>
          <w:spacing w:val="-4"/>
        </w:rPr>
        <w:t>Hazael</w:t>
      </w:r>
      <w:proofErr w:type="spellEnd"/>
      <w:r w:rsidR="00ED15D0">
        <w:rPr>
          <w:rFonts w:ascii="Arial" w:eastAsia="Times New Roman" w:hAnsi="Arial" w:cs="Arial"/>
          <w:spacing w:val="-4"/>
        </w:rPr>
        <w:t xml:space="preserve">, re di </w:t>
      </w:r>
      <w:proofErr w:type="spellStart"/>
      <w:r w:rsidR="00ED15D0">
        <w:rPr>
          <w:rFonts w:ascii="Arial" w:eastAsia="Times New Roman" w:hAnsi="Arial" w:cs="Arial"/>
          <w:spacing w:val="-4"/>
        </w:rPr>
        <w:t>Aram</w:t>
      </w:r>
      <w:proofErr w:type="spellEnd"/>
      <w:r w:rsidR="00ED15D0">
        <w:rPr>
          <w:rFonts w:ascii="Arial" w:eastAsia="Times New Roman" w:hAnsi="Arial" w:cs="Arial"/>
          <w:spacing w:val="-4"/>
        </w:rPr>
        <w:t>:</w:t>
      </w:r>
      <w:r w:rsidRPr="00E350F7">
        <w:rPr>
          <w:rFonts w:ascii="Arial" w:eastAsia="Times New Roman" w:hAnsi="Arial" w:cs="Arial"/>
          <w:spacing w:val="-4"/>
        </w:rPr>
        <w:t xml:space="preserve"> </w:t>
      </w:r>
      <w:r w:rsidR="00ED15D0">
        <w:rPr>
          <w:rFonts w:ascii="Arial" w:eastAsia="Times New Roman" w:hAnsi="Arial" w:cs="Arial"/>
          <w:spacing w:val="-4"/>
        </w:rPr>
        <w:t>l</w:t>
      </w:r>
      <w:r w:rsidRPr="00E350F7">
        <w:rPr>
          <w:rFonts w:ascii="Arial" w:eastAsia="Times New Roman" w:hAnsi="Arial" w:cs="Arial"/>
          <w:spacing w:val="-4"/>
        </w:rPr>
        <w:t>a tavoletta cita diversi eventi registrati nel primo libro dei Re.</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campagna del faraone </w:t>
      </w:r>
      <w:proofErr w:type="spellStart"/>
      <w:r w:rsidRPr="001233A4">
        <w:rPr>
          <w:rFonts w:ascii="Arial" w:eastAsia="Times New Roman" w:hAnsi="Arial" w:cs="Arial"/>
        </w:rPr>
        <w:t>Shishak</w:t>
      </w:r>
      <w:proofErr w:type="spellEnd"/>
      <w:r w:rsidRPr="001233A4">
        <w:rPr>
          <w:rFonts w:ascii="Arial" w:eastAsia="Times New Roman" w:hAnsi="Arial" w:cs="Arial"/>
        </w:rPr>
        <w:t xml:space="preserve"> contro Israele (1Re 14:25-26) è riportata sulle mura del Tempio di </w:t>
      </w:r>
      <w:proofErr w:type="spellStart"/>
      <w:r w:rsidRPr="001233A4">
        <w:rPr>
          <w:rFonts w:ascii="Arial" w:eastAsia="Times New Roman" w:hAnsi="Arial" w:cs="Arial"/>
        </w:rPr>
        <w:t>Amun</w:t>
      </w:r>
      <w:proofErr w:type="spellEnd"/>
      <w:r w:rsidRPr="001233A4">
        <w:rPr>
          <w:rFonts w:ascii="Arial" w:eastAsia="Times New Roman" w:hAnsi="Arial" w:cs="Arial"/>
        </w:rPr>
        <w:t xml:space="preserve"> a Tebe, in Egitto.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rivolta di </w:t>
      </w:r>
      <w:proofErr w:type="spellStart"/>
      <w:r w:rsidRPr="001233A4">
        <w:rPr>
          <w:rFonts w:ascii="Arial" w:eastAsia="Times New Roman" w:hAnsi="Arial" w:cs="Arial"/>
        </w:rPr>
        <w:t>Moab</w:t>
      </w:r>
      <w:proofErr w:type="spellEnd"/>
      <w:r w:rsidRPr="001233A4">
        <w:rPr>
          <w:rFonts w:ascii="Arial" w:eastAsia="Times New Roman" w:hAnsi="Arial" w:cs="Arial"/>
        </w:rPr>
        <w:t xml:space="preserve"> contro Israele (2Re 1:1; 3:4-27) è descritta nell'iscrizione di </w:t>
      </w:r>
      <w:proofErr w:type="spellStart"/>
      <w:r w:rsidRPr="001233A4">
        <w:rPr>
          <w:rFonts w:ascii="Arial" w:eastAsia="Times New Roman" w:hAnsi="Arial" w:cs="Arial"/>
        </w:rPr>
        <w:t>Mesha</w:t>
      </w:r>
      <w:proofErr w:type="spellEnd"/>
      <w:r w:rsidRPr="001233A4">
        <w:rPr>
          <w:rFonts w:ascii="Arial" w:eastAsia="Times New Roman" w:hAnsi="Arial" w:cs="Arial"/>
        </w:rPr>
        <w:t>.</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caduta di Samaria (2 Re 17:3-6, 24; 18:9-11) per mano di </w:t>
      </w:r>
      <w:proofErr w:type="spellStart"/>
      <w:r w:rsidRPr="001233A4">
        <w:rPr>
          <w:rFonts w:ascii="Arial" w:eastAsia="Times New Roman" w:hAnsi="Arial" w:cs="Arial"/>
        </w:rPr>
        <w:t>Sargon</w:t>
      </w:r>
      <w:proofErr w:type="spellEnd"/>
      <w:r w:rsidRPr="001233A4">
        <w:rPr>
          <w:rFonts w:ascii="Arial" w:eastAsia="Times New Roman" w:hAnsi="Arial" w:cs="Arial"/>
        </w:rPr>
        <w:t xml:space="preserve"> II, re d'Assiria, è descritta sulle mura del suo palazzo.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sconfitta di </w:t>
      </w:r>
      <w:proofErr w:type="spellStart"/>
      <w:r w:rsidRPr="001233A4">
        <w:rPr>
          <w:rFonts w:ascii="Arial" w:eastAsia="Times New Roman" w:hAnsi="Arial" w:cs="Arial"/>
        </w:rPr>
        <w:t>Ashdod</w:t>
      </w:r>
      <w:proofErr w:type="spellEnd"/>
      <w:r w:rsidRPr="001233A4">
        <w:rPr>
          <w:rFonts w:ascii="Arial" w:eastAsia="Times New Roman" w:hAnsi="Arial" w:cs="Arial"/>
        </w:rPr>
        <w:t xml:space="preserve"> per mano di </w:t>
      </w:r>
      <w:proofErr w:type="spellStart"/>
      <w:r w:rsidRPr="001233A4">
        <w:rPr>
          <w:rFonts w:ascii="Arial" w:eastAsia="Times New Roman" w:hAnsi="Arial" w:cs="Arial"/>
        </w:rPr>
        <w:t>Sargon</w:t>
      </w:r>
      <w:proofErr w:type="spellEnd"/>
      <w:r w:rsidRPr="001233A4">
        <w:rPr>
          <w:rFonts w:ascii="Arial" w:eastAsia="Times New Roman" w:hAnsi="Arial" w:cs="Arial"/>
        </w:rPr>
        <w:t xml:space="preserve"> II (Isaia 20:1) è descritta sulle mura del suo palazzo.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campagna del re assiro </w:t>
      </w:r>
      <w:proofErr w:type="spellStart"/>
      <w:r w:rsidRPr="001233A4">
        <w:rPr>
          <w:rFonts w:ascii="Arial" w:eastAsia="Times New Roman" w:hAnsi="Arial" w:cs="Arial"/>
        </w:rPr>
        <w:t>Sennacherib</w:t>
      </w:r>
      <w:proofErr w:type="spellEnd"/>
      <w:r w:rsidRPr="001233A4">
        <w:rPr>
          <w:rFonts w:ascii="Arial" w:eastAsia="Times New Roman" w:hAnsi="Arial" w:cs="Arial"/>
        </w:rPr>
        <w:t xml:space="preserve"> contro Giuda (2Re cap. 18 e 19; 2 Cronache 32; Isaia 37) è riportata dal prisma Taylor, e nelle diverse stele biografiche di </w:t>
      </w:r>
      <w:proofErr w:type="spellStart"/>
      <w:r w:rsidRPr="001233A4">
        <w:rPr>
          <w:rFonts w:ascii="Arial" w:eastAsia="Times New Roman" w:hAnsi="Arial" w:cs="Arial"/>
        </w:rPr>
        <w:t>Tirhaka</w:t>
      </w:r>
      <w:proofErr w:type="spellEnd"/>
      <w:r w:rsidRPr="001233A4">
        <w:rPr>
          <w:rFonts w:ascii="Arial" w:eastAsia="Times New Roman" w:hAnsi="Arial" w:cs="Arial"/>
        </w:rPr>
        <w:t xml:space="preserve"> in Nubia.</w:t>
      </w:r>
    </w:p>
    <w:p w:rsidR="001233A4" w:rsidRPr="00E350F7" w:rsidRDefault="001233A4" w:rsidP="001233A4">
      <w:pPr>
        <w:jc w:val="both"/>
        <w:rPr>
          <w:rFonts w:ascii="Arial" w:eastAsia="Times New Roman" w:hAnsi="Arial" w:cs="Arial"/>
          <w:spacing w:val="-4"/>
        </w:rPr>
      </w:pPr>
      <w:r w:rsidRPr="00E350F7">
        <w:rPr>
          <w:rFonts w:ascii="Arial" w:eastAsia="Times New Roman" w:hAnsi="Arial" w:cs="Arial"/>
          <w:spacing w:val="-4"/>
        </w:rPr>
        <w:t xml:space="preserve">L'assedio di </w:t>
      </w:r>
      <w:proofErr w:type="spellStart"/>
      <w:r w:rsidRPr="00E350F7">
        <w:rPr>
          <w:rFonts w:ascii="Arial" w:eastAsia="Times New Roman" w:hAnsi="Arial" w:cs="Arial"/>
          <w:spacing w:val="-4"/>
        </w:rPr>
        <w:t>Lachish</w:t>
      </w:r>
      <w:proofErr w:type="spellEnd"/>
      <w:r w:rsidRPr="00E350F7">
        <w:rPr>
          <w:rFonts w:ascii="Arial" w:eastAsia="Times New Roman" w:hAnsi="Arial" w:cs="Arial"/>
          <w:spacing w:val="-4"/>
        </w:rPr>
        <w:t xml:space="preserve"> da parte di </w:t>
      </w:r>
      <w:proofErr w:type="spellStart"/>
      <w:r w:rsidRPr="00E350F7">
        <w:rPr>
          <w:rFonts w:ascii="Arial" w:eastAsia="Times New Roman" w:hAnsi="Arial" w:cs="Arial"/>
          <w:spacing w:val="-4"/>
        </w:rPr>
        <w:t>Sennacherib</w:t>
      </w:r>
      <w:proofErr w:type="spellEnd"/>
      <w:r w:rsidRPr="00E350F7">
        <w:rPr>
          <w:rFonts w:ascii="Arial" w:eastAsia="Times New Roman" w:hAnsi="Arial" w:cs="Arial"/>
          <w:spacing w:val="-4"/>
        </w:rPr>
        <w:t xml:space="preserve"> (2Re 18:14,17) è descritto nei bassorilievi di </w:t>
      </w:r>
      <w:proofErr w:type="spellStart"/>
      <w:r w:rsidRPr="00E350F7">
        <w:rPr>
          <w:rFonts w:ascii="Arial" w:eastAsia="Times New Roman" w:hAnsi="Arial" w:cs="Arial"/>
          <w:spacing w:val="-4"/>
        </w:rPr>
        <w:t>Lachish</w:t>
      </w:r>
      <w:proofErr w:type="spellEnd"/>
      <w:r w:rsidRPr="00E350F7">
        <w:rPr>
          <w:rFonts w:ascii="Arial" w:eastAsia="Times New Roman" w:hAnsi="Arial" w:cs="Arial"/>
          <w:spacing w:val="-4"/>
        </w:rPr>
        <w:t>.</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L'assassinio di </w:t>
      </w:r>
      <w:proofErr w:type="spellStart"/>
      <w:r w:rsidRPr="001233A4">
        <w:rPr>
          <w:rFonts w:ascii="Arial" w:eastAsia="Times New Roman" w:hAnsi="Arial" w:cs="Arial"/>
        </w:rPr>
        <w:t>Sennacherib</w:t>
      </w:r>
      <w:proofErr w:type="spellEnd"/>
      <w:r w:rsidRPr="001233A4">
        <w:rPr>
          <w:rFonts w:ascii="Arial" w:eastAsia="Times New Roman" w:hAnsi="Arial" w:cs="Arial"/>
        </w:rPr>
        <w:t xml:space="preserve"> per mano dei suoi stessi figli (2Re 19:37) è descritto negli annali di suo figlio </w:t>
      </w:r>
      <w:proofErr w:type="spellStart"/>
      <w:r w:rsidRPr="001233A4">
        <w:rPr>
          <w:rFonts w:ascii="Arial" w:eastAsia="Times New Roman" w:hAnsi="Arial" w:cs="Arial"/>
        </w:rPr>
        <w:t>Esarhaddon</w:t>
      </w:r>
      <w:proofErr w:type="spellEnd"/>
      <w:r w:rsidRPr="001233A4">
        <w:rPr>
          <w:rFonts w:ascii="Arial" w:eastAsia="Times New Roman" w:hAnsi="Arial" w:cs="Arial"/>
        </w:rPr>
        <w:t>.</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caduta di </w:t>
      </w:r>
      <w:proofErr w:type="spellStart"/>
      <w:r w:rsidRPr="001233A4">
        <w:rPr>
          <w:rFonts w:ascii="Arial" w:eastAsia="Times New Roman" w:hAnsi="Arial" w:cs="Arial"/>
        </w:rPr>
        <w:t>Ninive</w:t>
      </w:r>
      <w:proofErr w:type="spellEnd"/>
      <w:r w:rsidRPr="001233A4">
        <w:rPr>
          <w:rFonts w:ascii="Arial" w:eastAsia="Times New Roman" w:hAnsi="Arial" w:cs="Arial"/>
        </w:rPr>
        <w:t xml:space="preserve"> predetta dai profeti Nahum e </w:t>
      </w:r>
      <w:proofErr w:type="spellStart"/>
      <w:r w:rsidRPr="001233A4">
        <w:rPr>
          <w:rFonts w:ascii="Arial" w:eastAsia="Times New Roman" w:hAnsi="Arial" w:cs="Arial"/>
        </w:rPr>
        <w:t>Sofonia</w:t>
      </w:r>
      <w:proofErr w:type="spellEnd"/>
      <w:r w:rsidRPr="001233A4">
        <w:rPr>
          <w:rFonts w:ascii="Arial" w:eastAsia="Times New Roman" w:hAnsi="Arial" w:cs="Arial"/>
        </w:rPr>
        <w:t xml:space="preserve"> (2:13-15) è riportata sulla tavoletta di </w:t>
      </w:r>
      <w:proofErr w:type="spellStart"/>
      <w:r w:rsidRPr="001233A4">
        <w:rPr>
          <w:rFonts w:ascii="Arial" w:eastAsia="Times New Roman" w:hAnsi="Arial" w:cs="Arial"/>
        </w:rPr>
        <w:t>Nabopolasar</w:t>
      </w:r>
      <w:proofErr w:type="spellEnd"/>
      <w:r w:rsidRPr="001233A4">
        <w:rPr>
          <w:rFonts w:ascii="Arial" w:eastAsia="Times New Roman" w:hAnsi="Arial" w:cs="Arial"/>
        </w:rPr>
        <w:t>.</w:t>
      </w:r>
    </w:p>
    <w:p w:rsidR="001233A4" w:rsidRPr="001233A4" w:rsidRDefault="001233A4" w:rsidP="001233A4">
      <w:pPr>
        <w:jc w:val="both"/>
        <w:rPr>
          <w:rFonts w:ascii="Arial" w:eastAsia="Times New Roman" w:hAnsi="Arial" w:cs="Arial"/>
        </w:rPr>
      </w:pPr>
      <w:r w:rsidRPr="001233A4">
        <w:rPr>
          <w:rFonts w:ascii="Arial" w:eastAsia="Times New Roman" w:hAnsi="Arial" w:cs="Arial"/>
        </w:rPr>
        <w:t>La caduta di Gerusalemme per mano di Nabucodonosor, re di Babilonia (2 Re 24:10-14) è riportata nelle cronache Babilonesi.</w:t>
      </w:r>
    </w:p>
    <w:p w:rsidR="001233A4" w:rsidRPr="001233A4" w:rsidRDefault="001233A4" w:rsidP="001233A4">
      <w:pPr>
        <w:jc w:val="both"/>
        <w:rPr>
          <w:rFonts w:ascii="Arial" w:eastAsia="Times New Roman" w:hAnsi="Arial" w:cs="Arial"/>
        </w:rPr>
      </w:pPr>
      <w:r w:rsidRPr="001233A4">
        <w:rPr>
          <w:rFonts w:ascii="Arial" w:eastAsia="Times New Roman" w:hAnsi="Arial" w:cs="Arial"/>
        </w:rPr>
        <w:t>La caduta di Babilonia sotto i Medi e i Persiani (Dan 5:30-31) è riportata sul cilindro di Ciro.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narrazione biblica sul profeta </w:t>
      </w:r>
      <w:proofErr w:type="spellStart"/>
      <w:r w:rsidRPr="001233A4">
        <w:rPr>
          <w:rFonts w:ascii="Arial" w:eastAsia="Times New Roman" w:hAnsi="Arial" w:cs="Arial"/>
        </w:rPr>
        <w:t>Balaam</w:t>
      </w:r>
      <w:proofErr w:type="spellEnd"/>
      <w:r w:rsidRPr="001233A4">
        <w:rPr>
          <w:rFonts w:ascii="Arial" w:eastAsia="Times New Roman" w:hAnsi="Arial" w:cs="Arial"/>
        </w:rPr>
        <w:t xml:space="preserve"> è confermata dalle iscrizioni su 119 frammenti rinvenuti a </w:t>
      </w:r>
      <w:proofErr w:type="spellStart"/>
      <w:r w:rsidRPr="001233A4">
        <w:rPr>
          <w:rFonts w:ascii="Arial" w:eastAsia="Times New Roman" w:hAnsi="Arial" w:cs="Arial"/>
        </w:rPr>
        <w:t>Deir</w:t>
      </w:r>
      <w:proofErr w:type="spellEnd"/>
      <w:r w:rsidRPr="001233A4">
        <w:rPr>
          <w:rFonts w:ascii="Arial" w:eastAsia="Times New Roman" w:hAnsi="Arial" w:cs="Arial"/>
        </w:rPr>
        <w:t xml:space="preserve"> 'Alla.</w:t>
      </w:r>
    </w:p>
    <w:p w:rsidR="00ED15D0" w:rsidRDefault="001233A4" w:rsidP="001233A4">
      <w:pPr>
        <w:jc w:val="both"/>
        <w:rPr>
          <w:rFonts w:ascii="Arial" w:eastAsia="Times New Roman" w:hAnsi="Arial" w:cs="Arial"/>
        </w:rPr>
      </w:pPr>
      <w:r w:rsidRPr="001233A4">
        <w:rPr>
          <w:rFonts w:ascii="Arial" w:eastAsia="Times New Roman" w:hAnsi="Arial" w:cs="Arial"/>
        </w:rPr>
        <w:t>Nel 1868 fu rinvenuta una tavoletta Moabita</w:t>
      </w:r>
      <w:r w:rsidR="00ED15D0">
        <w:rPr>
          <w:rFonts w:ascii="Arial" w:eastAsia="Times New Roman" w:hAnsi="Arial" w:cs="Arial"/>
        </w:rPr>
        <w:t>:</w:t>
      </w:r>
      <w:r w:rsidRPr="001233A4">
        <w:rPr>
          <w:rFonts w:ascii="Arial" w:eastAsia="Times New Roman" w:hAnsi="Arial" w:cs="Arial"/>
        </w:rPr>
        <w:t xml:space="preserve"> </w:t>
      </w:r>
      <w:proofErr w:type="spellStart"/>
      <w:r w:rsidRPr="001233A4">
        <w:rPr>
          <w:rFonts w:ascii="Arial" w:eastAsia="Times New Roman" w:hAnsi="Arial" w:cs="Arial"/>
        </w:rPr>
        <w:t>Clearmon-Ganneau</w:t>
      </w:r>
      <w:proofErr w:type="spellEnd"/>
      <w:r w:rsidRPr="001233A4">
        <w:rPr>
          <w:rFonts w:ascii="Arial" w:eastAsia="Times New Roman" w:hAnsi="Arial" w:cs="Arial"/>
        </w:rPr>
        <w:t xml:space="preserve"> ne prese</w:t>
      </w:r>
      <w:r w:rsidR="00ED15D0">
        <w:rPr>
          <w:rFonts w:ascii="Arial" w:eastAsia="Times New Roman" w:hAnsi="Arial" w:cs="Arial"/>
        </w:rPr>
        <w:t>ro</w:t>
      </w:r>
      <w:r w:rsidRPr="001233A4">
        <w:rPr>
          <w:rFonts w:ascii="Arial" w:eastAsia="Times New Roman" w:hAnsi="Arial" w:cs="Arial"/>
        </w:rPr>
        <w:t xml:space="preserve"> l'impronta prima che gli arabi la rompessero in più parti per venderla. </w:t>
      </w:r>
    </w:p>
    <w:p w:rsidR="001233A4" w:rsidRPr="001233A4" w:rsidRDefault="001233A4" w:rsidP="001233A4">
      <w:pPr>
        <w:jc w:val="both"/>
        <w:rPr>
          <w:rFonts w:ascii="Arial" w:eastAsia="Times New Roman" w:hAnsi="Arial" w:cs="Arial"/>
        </w:rPr>
      </w:pPr>
      <w:r w:rsidRPr="001233A4">
        <w:rPr>
          <w:rFonts w:ascii="Arial" w:eastAsia="Times New Roman" w:hAnsi="Arial" w:cs="Arial"/>
        </w:rPr>
        <w:t>L'iscrizione convalida il contenuto del capitolo 16 del primo libro dei Re e del capitolo 3 del secondo libro dei Re</w:t>
      </w:r>
      <w:r w:rsidR="00ED15D0">
        <w:rPr>
          <w:rFonts w:ascii="Arial" w:eastAsia="Times New Roman" w:hAnsi="Arial" w:cs="Arial"/>
        </w:rPr>
        <w:t>:</w:t>
      </w:r>
      <w:r w:rsidRPr="001233A4">
        <w:rPr>
          <w:rFonts w:ascii="Arial" w:eastAsia="Times New Roman" w:hAnsi="Arial" w:cs="Arial"/>
        </w:rPr>
        <w:t xml:space="preserve"> </w:t>
      </w:r>
      <w:r w:rsidR="00ED15D0">
        <w:rPr>
          <w:rFonts w:ascii="Arial" w:eastAsia="Times New Roman" w:hAnsi="Arial" w:cs="Arial"/>
        </w:rPr>
        <w:t>e</w:t>
      </w:r>
      <w:r w:rsidRPr="001233A4">
        <w:rPr>
          <w:rFonts w:ascii="Arial" w:eastAsia="Times New Roman" w:hAnsi="Arial" w:cs="Arial"/>
        </w:rPr>
        <w:t>ssa cita anche il nome (</w:t>
      </w:r>
      <w:proofErr w:type="spellStart"/>
      <w:r w:rsidRPr="001233A4">
        <w:rPr>
          <w:rFonts w:ascii="Arial" w:eastAsia="Times New Roman" w:hAnsi="Arial" w:cs="Arial"/>
        </w:rPr>
        <w:t>Yahweh</w:t>
      </w:r>
      <w:r w:rsidR="00ED15D0">
        <w:rPr>
          <w:rFonts w:ascii="Arial" w:eastAsia="Times New Roman" w:hAnsi="Arial" w:cs="Arial"/>
        </w:rPr>
        <w:t>-YHWH</w:t>
      </w:r>
      <w:proofErr w:type="spellEnd"/>
      <w:r w:rsidRPr="001233A4">
        <w:rPr>
          <w:rFonts w:ascii="Arial" w:eastAsia="Times New Roman" w:hAnsi="Arial" w:cs="Arial"/>
        </w:rPr>
        <w:t xml:space="preserve">) con cui Dio si fece conoscere a Israele </w:t>
      </w:r>
      <w:r w:rsidR="00ED15D0">
        <w:rPr>
          <w:rFonts w:ascii="Arial" w:eastAsia="Times New Roman" w:hAnsi="Arial" w:cs="Arial"/>
        </w:rPr>
        <w:t>durante l’</w:t>
      </w:r>
      <w:r w:rsidRPr="001233A4">
        <w:rPr>
          <w:rFonts w:ascii="Arial" w:eastAsia="Times New Roman" w:hAnsi="Arial" w:cs="Arial"/>
        </w:rPr>
        <w:t>Esodo.</w:t>
      </w:r>
    </w:p>
    <w:p w:rsidR="001233A4" w:rsidRPr="001233A4" w:rsidRDefault="001233A4" w:rsidP="001233A4">
      <w:pPr>
        <w:jc w:val="both"/>
        <w:rPr>
          <w:rFonts w:ascii="Arial" w:eastAsia="Times New Roman" w:hAnsi="Arial" w:cs="Arial"/>
        </w:rPr>
      </w:pPr>
      <w:r w:rsidRPr="001233A4">
        <w:rPr>
          <w:rFonts w:ascii="Arial" w:eastAsia="Times New Roman" w:hAnsi="Arial" w:cs="Arial"/>
        </w:rPr>
        <w:t>La liberazione degli schiavi in Babilonia per mano di Ciro il Grande (Es</w:t>
      </w:r>
      <w:r w:rsidR="00ED15D0">
        <w:rPr>
          <w:rFonts w:ascii="Arial" w:eastAsia="Times New Roman" w:hAnsi="Arial" w:cs="Arial"/>
        </w:rPr>
        <w:t>d</w:t>
      </w:r>
      <w:r w:rsidRPr="001233A4">
        <w:rPr>
          <w:rFonts w:ascii="Arial" w:eastAsia="Times New Roman" w:hAnsi="Arial" w:cs="Arial"/>
        </w:rPr>
        <w:t>ra 1:1-4; 6:3-4) è riportata sul cilindro di Ciro.</w:t>
      </w:r>
    </w:p>
    <w:p w:rsidR="001233A4" w:rsidRPr="001233A4" w:rsidRDefault="001233A4" w:rsidP="001233A4">
      <w:pPr>
        <w:jc w:val="both"/>
        <w:rPr>
          <w:rFonts w:ascii="Arial" w:eastAsia="Times New Roman" w:hAnsi="Arial" w:cs="Arial"/>
        </w:rPr>
      </w:pPr>
      <w:r w:rsidRPr="001233A4">
        <w:rPr>
          <w:rFonts w:ascii="Arial" w:eastAsia="Times New Roman" w:hAnsi="Arial" w:cs="Arial"/>
        </w:rPr>
        <w:t>L'obbligo di lasciare Roma per tutti i Giudei durante il regno di Claudio (41-54 d.C.) è riportato da Svetonio.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scoperta di un grosso altare di pietra fornito di corna, negli scavi di </w:t>
      </w:r>
      <w:proofErr w:type="spellStart"/>
      <w:r w:rsidRPr="001233A4">
        <w:rPr>
          <w:rFonts w:ascii="Arial" w:eastAsia="Times New Roman" w:hAnsi="Arial" w:cs="Arial"/>
        </w:rPr>
        <w:t>Beer-Seba</w:t>
      </w:r>
      <w:proofErr w:type="spellEnd"/>
      <w:r w:rsidRPr="001233A4">
        <w:rPr>
          <w:rFonts w:ascii="Arial" w:eastAsia="Times New Roman" w:hAnsi="Arial" w:cs="Arial"/>
        </w:rPr>
        <w:t xml:space="preserve"> nel 1973 fece luce su due versi del libro del profeta Amos (5:5 e 8:14) che sembravano suggerire che in quella città esistesse un santuario.</w:t>
      </w:r>
    </w:p>
    <w:p w:rsidR="001233A4" w:rsidRPr="001233A4" w:rsidRDefault="001233A4" w:rsidP="001233A4">
      <w:pPr>
        <w:jc w:val="both"/>
        <w:rPr>
          <w:rFonts w:ascii="Arial" w:eastAsia="Times New Roman" w:hAnsi="Arial" w:cs="Arial"/>
        </w:rPr>
      </w:pPr>
      <w:r w:rsidRPr="001233A4">
        <w:rPr>
          <w:rFonts w:ascii="Arial" w:eastAsia="Times New Roman" w:hAnsi="Arial" w:cs="Arial"/>
        </w:rPr>
        <w:t xml:space="preserve">La distruzione di Tiro, famoso porto </w:t>
      </w:r>
      <w:r w:rsidR="001A659A">
        <w:rPr>
          <w:rFonts w:ascii="Arial" w:eastAsia="Times New Roman" w:hAnsi="Arial" w:cs="Arial"/>
        </w:rPr>
        <w:t>prima Fenicio-Ittita</w:t>
      </w:r>
      <w:r w:rsidRPr="001233A4">
        <w:rPr>
          <w:rFonts w:ascii="Arial" w:eastAsia="Times New Roman" w:hAnsi="Arial" w:cs="Arial"/>
        </w:rPr>
        <w:t xml:space="preserve"> dell'antichità noto per il culto orgiastico e crudele di </w:t>
      </w:r>
      <w:proofErr w:type="spellStart"/>
      <w:r w:rsidRPr="001233A4">
        <w:rPr>
          <w:rFonts w:ascii="Arial" w:eastAsia="Times New Roman" w:hAnsi="Arial" w:cs="Arial"/>
        </w:rPr>
        <w:t>Baal</w:t>
      </w:r>
      <w:proofErr w:type="spellEnd"/>
      <w:r w:rsidRPr="001233A4">
        <w:rPr>
          <w:rFonts w:ascii="Arial" w:eastAsia="Times New Roman" w:hAnsi="Arial" w:cs="Arial"/>
        </w:rPr>
        <w:t>, fu profetizzata nei minimi dettagli (Ezechiele 26:3-14) dal profeta Ezechiele nel 586 a.C., l'anno che precedette la sua caduta.</w:t>
      </w:r>
    </w:p>
    <w:p w:rsidR="00E350F7" w:rsidRDefault="001233A4" w:rsidP="00E350F7">
      <w:pPr>
        <w:jc w:val="both"/>
        <w:rPr>
          <w:rFonts w:ascii="Arial" w:eastAsia="Times New Roman" w:hAnsi="Arial" w:cs="Arial"/>
        </w:rPr>
      </w:pPr>
      <w:r w:rsidRPr="001233A4">
        <w:rPr>
          <w:rFonts w:ascii="Arial" w:eastAsia="Times New Roman" w:hAnsi="Arial" w:cs="Arial"/>
        </w:rPr>
        <w:lastRenderedPageBreak/>
        <w:t>L'esistenza di Gesù Cristo è riportata anche dal Talmud Babilonese e da diversi autori non cristiani, tra cui Giuseppe Flavio, Svetonio, Plinio il Giovane, Luciano, e altri, che confermano anche eventi come quello del</w:t>
      </w:r>
      <w:r w:rsidR="00222891">
        <w:rPr>
          <w:rFonts w:ascii="Arial" w:eastAsia="Times New Roman" w:hAnsi="Arial" w:cs="Arial"/>
        </w:rPr>
        <w:t>la crocifissione e la vita dei p</w:t>
      </w:r>
      <w:r w:rsidRPr="001233A4">
        <w:rPr>
          <w:rFonts w:ascii="Arial" w:eastAsia="Times New Roman" w:hAnsi="Arial" w:cs="Arial"/>
        </w:rPr>
        <w:t xml:space="preserve">rimi </w:t>
      </w:r>
      <w:r w:rsidR="00222891">
        <w:rPr>
          <w:rFonts w:ascii="Arial" w:eastAsia="Times New Roman" w:hAnsi="Arial" w:cs="Arial"/>
        </w:rPr>
        <w:t>C</w:t>
      </w:r>
      <w:r w:rsidRPr="001233A4">
        <w:rPr>
          <w:rFonts w:ascii="Arial" w:eastAsia="Times New Roman" w:hAnsi="Arial" w:cs="Arial"/>
        </w:rPr>
        <w:t>ristiani.</w:t>
      </w:r>
    </w:p>
    <w:p w:rsidR="00222891" w:rsidRDefault="00222891" w:rsidP="00E350F7">
      <w:pPr>
        <w:jc w:val="both"/>
        <w:rPr>
          <w:rFonts w:ascii="Arial" w:eastAsia="Times New Roman" w:hAnsi="Arial" w:cs="Arial"/>
        </w:rPr>
      </w:pPr>
    </w:p>
    <w:p w:rsidR="00222891" w:rsidRPr="005F6BF4" w:rsidRDefault="00222891" w:rsidP="00E350F7">
      <w:pPr>
        <w:jc w:val="both"/>
        <w:rPr>
          <w:rFonts w:ascii="Arial" w:eastAsia="Times New Roman" w:hAnsi="Arial" w:cs="Arial"/>
          <w:b/>
        </w:rPr>
      </w:pPr>
      <w:r w:rsidRPr="005F6BF4">
        <w:rPr>
          <w:rFonts w:ascii="Arial" w:eastAsia="Times New Roman" w:hAnsi="Arial" w:cs="Arial"/>
          <w:b/>
        </w:rPr>
        <w:t>Che la Bibbia sia attendibile, molto attendibile, è ormai cosa risaputa.</w:t>
      </w:r>
    </w:p>
    <w:p w:rsidR="00222891" w:rsidRPr="00FB1F1F" w:rsidRDefault="00222891" w:rsidP="00E350F7">
      <w:pPr>
        <w:jc w:val="both"/>
        <w:rPr>
          <w:rFonts w:ascii="Arial" w:eastAsia="Times New Roman" w:hAnsi="Arial" w:cs="Arial"/>
          <w:spacing w:val="-6"/>
        </w:rPr>
      </w:pPr>
      <w:r w:rsidRPr="00FB1F1F">
        <w:rPr>
          <w:rFonts w:ascii="Arial" w:eastAsia="Times New Roman" w:hAnsi="Arial" w:cs="Arial"/>
          <w:spacing w:val="-6"/>
        </w:rPr>
        <w:t>Ad ogni modo, chi non vuol vedere non vede e chi non vuole sentire non sentire</w:t>
      </w:r>
      <w:r w:rsidR="005F6BF4" w:rsidRPr="00FB1F1F">
        <w:rPr>
          <w:rFonts w:ascii="Arial" w:eastAsia="Times New Roman" w:hAnsi="Arial" w:cs="Arial"/>
          <w:spacing w:val="-6"/>
        </w:rPr>
        <w:t>:</w:t>
      </w:r>
      <w:r w:rsidRPr="00FB1F1F">
        <w:rPr>
          <w:rFonts w:ascii="Arial" w:eastAsia="Times New Roman" w:hAnsi="Arial" w:cs="Arial"/>
          <w:spacing w:val="-6"/>
        </w:rPr>
        <w:t xml:space="preserve"> come dice il proverbio</w:t>
      </w:r>
      <w:r w:rsidR="00FB1F1F">
        <w:rPr>
          <w:rFonts w:ascii="Arial" w:eastAsia="Times New Roman" w:hAnsi="Arial" w:cs="Arial"/>
          <w:spacing w:val="-6"/>
        </w:rPr>
        <w:t>.</w:t>
      </w:r>
    </w:p>
    <w:p w:rsidR="00E350F7" w:rsidRPr="003E22DF" w:rsidRDefault="00222891" w:rsidP="003E22DF">
      <w:pPr>
        <w:ind w:left="708"/>
        <w:jc w:val="both"/>
        <w:rPr>
          <w:rFonts w:ascii="Arial" w:eastAsia="Times New Roman" w:hAnsi="Arial" w:cs="Arial"/>
          <w:b/>
          <w:i/>
        </w:rPr>
      </w:pPr>
      <w:r w:rsidRPr="003E22DF">
        <w:rPr>
          <w:rFonts w:ascii="Arial" w:eastAsia="Times New Roman" w:hAnsi="Arial" w:cs="Arial"/>
          <w:b/>
          <w:i/>
        </w:rPr>
        <w:t>Non c'è peggior sordo di chi non vuol sentire e peggior cieco di chi non vuol vedere</w:t>
      </w:r>
    </w:p>
    <w:p w:rsidR="00222891" w:rsidRPr="00FB1F1F" w:rsidRDefault="00222891" w:rsidP="00E350F7">
      <w:pPr>
        <w:jc w:val="both"/>
        <w:rPr>
          <w:rFonts w:ascii="Arial" w:eastAsia="Times New Roman" w:hAnsi="Arial" w:cs="Arial"/>
          <w:spacing w:val="-6"/>
        </w:rPr>
      </w:pPr>
      <w:r w:rsidRPr="00FB1F1F">
        <w:rPr>
          <w:rFonts w:ascii="Arial" w:eastAsia="Times New Roman" w:hAnsi="Arial" w:cs="Arial"/>
          <w:spacing w:val="-6"/>
        </w:rPr>
        <w:t xml:space="preserve">E noi viviamo in un mondo dove </w:t>
      </w:r>
      <w:r w:rsidRPr="00FB1F1F">
        <w:rPr>
          <w:rFonts w:ascii="Arial" w:eastAsia="Times New Roman" w:hAnsi="Arial" w:cs="Arial"/>
          <w:b/>
          <w:spacing w:val="-6"/>
        </w:rPr>
        <w:t>la gente ama fingere di non vedere e di non sentire</w:t>
      </w:r>
      <w:r w:rsidRPr="00FB1F1F">
        <w:rPr>
          <w:rFonts w:ascii="Arial" w:eastAsia="Times New Roman" w:hAnsi="Arial" w:cs="Arial"/>
          <w:spacing w:val="-6"/>
        </w:rPr>
        <w:t>: le convinzioni degli altri vanno rispettate anche se fossero bislacche, ma spesso non si tratta nemmeno di convinzioni.</w:t>
      </w:r>
    </w:p>
    <w:p w:rsidR="00222891" w:rsidRDefault="00222891" w:rsidP="00E350F7">
      <w:pPr>
        <w:jc w:val="both"/>
        <w:rPr>
          <w:rFonts w:ascii="Arial" w:eastAsia="Times New Roman" w:hAnsi="Arial" w:cs="Arial"/>
        </w:rPr>
      </w:pPr>
      <w:r>
        <w:rPr>
          <w:rFonts w:ascii="Arial" w:eastAsia="Times New Roman" w:hAnsi="Arial" w:cs="Arial"/>
        </w:rPr>
        <w:t xml:space="preserve">Molti </w:t>
      </w:r>
      <w:r w:rsidRPr="005F6BF4">
        <w:rPr>
          <w:rFonts w:ascii="Arial" w:eastAsia="Times New Roman" w:hAnsi="Arial" w:cs="Arial"/>
          <w:b/>
        </w:rPr>
        <w:t>amano tenersi nelle zone d’ombra, non escono mai allo scoperto per evitare di diventare bersaglio di altri</w:t>
      </w:r>
      <w:r>
        <w:rPr>
          <w:rFonts w:ascii="Arial" w:eastAsia="Times New Roman" w:hAnsi="Arial" w:cs="Arial"/>
        </w:rPr>
        <w:t xml:space="preserve"> che sarebbero pronti a schernirli e a deriderli.</w:t>
      </w:r>
    </w:p>
    <w:p w:rsidR="00222891" w:rsidRDefault="005F6BF4" w:rsidP="00E350F7">
      <w:pPr>
        <w:jc w:val="both"/>
        <w:rPr>
          <w:rFonts w:ascii="Arial" w:eastAsia="Times New Roman" w:hAnsi="Arial" w:cs="Arial"/>
        </w:rPr>
      </w:pPr>
      <w:r>
        <w:rPr>
          <w:rFonts w:ascii="Arial" w:eastAsia="Times New Roman" w:hAnsi="Arial" w:cs="Arial"/>
        </w:rPr>
        <w:t>N</w:t>
      </w:r>
      <w:r w:rsidR="00222891">
        <w:rPr>
          <w:rFonts w:ascii="Arial" w:eastAsia="Times New Roman" w:hAnsi="Arial" w:cs="Arial"/>
        </w:rPr>
        <w:t xml:space="preserve">ei fatti, chi non crede spesso non </w:t>
      </w:r>
      <w:r w:rsidR="003E22DF">
        <w:rPr>
          <w:rFonts w:ascii="Arial" w:eastAsia="Times New Roman" w:hAnsi="Arial" w:cs="Arial"/>
        </w:rPr>
        <w:t xml:space="preserve">sa </w:t>
      </w:r>
      <w:r w:rsidR="00222891">
        <w:rPr>
          <w:rFonts w:ascii="Arial" w:eastAsia="Times New Roman" w:hAnsi="Arial" w:cs="Arial"/>
        </w:rPr>
        <w:t>spiegare nemmeno il perché: i religiosi vanno nelle chiese più per abitudine che per altro, oppure solo perché “si deve andare” perché tanti ci vanno.</w:t>
      </w:r>
    </w:p>
    <w:p w:rsidR="00222891" w:rsidRDefault="00222891" w:rsidP="00E350F7">
      <w:pPr>
        <w:jc w:val="both"/>
        <w:rPr>
          <w:rFonts w:ascii="Arial" w:eastAsia="Times New Roman" w:hAnsi="Arial" w:cs="Arial"/>
        </w:rPr>
      </w:pPr>
      <w:r>
        <w:rPr>
          <w:rFonts w:ascii="Arial" w:eastAsia="Times New Roman" w:hAnsi="Arial" w:cs="Arial"/>
        </w:rPr>
        <w:t>Poi non vedono l’ora che finisca la messa… alla quale sono andati anche verso la metà</w:t>
      </w:r>
      <w:r w:rsidR="005F6BF4">
        <w:rPr>
          <w:rFonts w:ascii="Arial" w:eastAsia="Times New Roman" w:hAnsi="Arial" w:cs="Arial"/>
        </w:rPr>
        <w:t>: non saprebbero spiegarti nulla di quello che si fa, il natale, la pasqua, i sacramenti, ecc.</w:t>
      </w:r>
      <w:r>
        <w:rPr>
          <w:rFonts w:ascii="Arial" w:eastAsia="Times New Roman" w:hAnsi="Arial" w:cs="Arial"/>
        </w:rPr>
        <w:t>!</w:t>
      </w:r>
    </w:p>
    <w:p w:rsidR="003E22DF" w:rsidRDefault="003E22DF" w:rsidP="00E350F7">
      <w:pPr>
        <w:jc w:val="both"/>
        <w:rPr>
          <w:rFonts w:ascii="Arial" w:eastAsia="Times New Roman" w:hAnsi="Arial" w:cs="Arial"/>
        </w:rPr>
      </w:pPr>
      <w:r>
        <w:rPr>
          <w:rFonts w:ascii="Arial" w:eastAsia="Times New Roman" w:hAnsi="Arial" w:cs="Arial"/>
        </w:rPr>
        <w:t xml:space="preserve">Molte persone non sanno dare mai delle risposte a niente e si barricano dietro luoghi comuni e frasi fatte, dietro la scienza o la religione… pur di continuare una vita amorfa che non soddisfa nemmeno loro </w:t>
      </w:r>
      <w:proofErr w:type="gramStart"/>
      <w:r>
        <w:rPr>
          <w:rFonts w:ascii="Arial" w:eastAsia="Times New Roman" w:hAnsi="Arial" w:cs="Arial"/>
        </w:rPr>
        <w:t>e</w:t>
      </w:r>
      <w:proofErr w:type="gramEnd"/>
      <w:r>
        <w:rPr>
          <w:rFonts w:ascii="Arial" w:eastAsia="Times New Roman" w:hAnsi="Arial" w:cs="Arial"/>
        </w:rPr>
        <w:t xml:space="preserve"> di cui sono stanche, arcistufi.</w:t>
      </w:r>
    </w:p>
    <w:p w:rsidR="005F6BF4" w:rsidRDefault="005F6BF4" w:rsidP="005F6BF4">
      <w:pPr>
        <w:ind w:left="708"/>
        <w:jc w:val="both"/>
        <w:rPr>
          <w:rFonts w:ascii="Arial" w:eastAsia="Times New Roman" w:hAnsi="Arial" w:cs="Arial"/>
        </w:rPr>
      </w:pPr>
      <w:r>
        <w:rPr>
          <w:rFonts w:ascii="Arial" w:eastAsia="Times New Roman" w:hAnsi="Arial" w:cs="Arial"/>
        </w:rPr>
        <w:t>Molti anni fa vivevo in Abruzzo e facevo dei sondaggi, un giorno ero davanti ad una signora molto religiosa (così si professava) e io le chiesi…</w:t>
      </w:r>
    </w:p>
    <w:p w:rsidR="005F6BF4" w:rsidRPr="00BD4686" w:rsidRDefault="005F6BF4" w:rsidP="00704E20">
      <w:pPr>
        <w:pStyle w:val="Paragrafoelenco"/>
        <w:numPr>
          <w:ilvl w:val="0"/>
          <w:numId w:val="9"/>
        </w:numPr>
        <w:jc w:val="both"/>
        <w:rPr>
          <w:rFonts w:ascii="Arial" w:eastAsia="Times New Roman" w:hAnsi="Arial" w:cs="Arial"/>
          <w:i/>
        </w:rPr>
      </w:pPr>
      <w:r w:rsidRPr="00BD4686">
        <w:rPr>
          <w:rFonts w:ascii="Arial" w:eastAsia="Times New Roman" w:hAnsi="Arial" w:cs="Arial"/>
          <w:i/>
        </w:rPr>
        <w:t>mi scusi, signora, ma lei è proprio convinta dell’eucarestia?</w:t>
      </w:r>
    </w:p>
    <w:p w:rsidR="005F6BF4" w:rsidRDefault="005F6BF4" w:rsidP="00704E20">
      <w:pPr>
        <w:pStyle w:val="Paragrafoelenco"/>
        <w:numPr>
          <w:ilvl w:val="0"/>
          <w:numId w:val="10"/>
        </w:numPr>
        <w:jc w:val="both"/>
        <w:rPr>
          <w:rFonts w:ascii="Arial" w:eastAsia="Times New Roman" w:hAnsi="Arial" w:cs="Arial"/>
        </w:rPr>
      </w:pPr>
      <w:r w:rsidRPr="00BD4686">
        <w:rPr>
          <w:rFonts w:ascii="Arial" w:eastAsia="Times New Roman" w:hAnsi="Arial" w:cs="Arial"/>
          <w:i/>
        </w:rPr>
        <w:t xml:space="preserve">Cos’è l’eucarestia? </w:t>
      </w:r>
      <w:r>
        <w:rPr>
          <w:rFonts w:ascii="Arial" w:eastAsia="Times New Roman" w:hAnsi="Arial" w:cs="Arial"/>
        </w:rPr>
        <w:t>Rispose!</w:t>
      </w:r>
    </w:p>
    <w:p w:rsidR="005F6BF4" w:rsidRDefault="005F6BF4" w:rsidP="00704E20">
      <w:pPr>
        <w:pStyle w:val="Paragrafoelenco"/>
        <w:numPr>
          <w:ilvl w:val="0"/>
          <w:numId w:val="9"/>
        </w:numPr>
        <w:jc w:val="both"/>
        <w:rPr>
          <w:rFonts w:ascii="Arial" w:eastAsia="Times New Roman" w:hAnsi="Arial" w:cs="Arial"/>
        </w:rPr>
      </w:pPr>
      <w:proofErr w:type="gramStart"/>
      <w:r w:rsidRPr="00BD4686">
        <w:rPr>
          <w:rFonts w:ascii="Arial" w:eastAsia="Times New Roman" w:hAnsi="Arial" w:cs="Arial"/>
          <w:i/>
        </w:rPr>
        <w:t>E’</w:t>
      </w:r>
      <w:proofErr w:type="gramEnd"/>
      <w:r w:rsidRPr="00BD4686">
        <w:rPr>
          <w:rFonts w:ascii="Arial" w:eastAsia="Times New Roman" w:hAnsi="Arial" w:cs="Arial"/>
          <w:i/>
        </w:rPr>
        <w:t xml:space="preserve"> quando va a messa che prende l’ostia, la comunione!</w:t>
      </w:r>
      <w:r>
        <w:rPr>
          <w:rFonts w:ascii="Arial" w:eastAsia="Times New Roman" w:hAnsi="Arial" w:cs="Arial"/>
        </w:rPr>
        <w:t xml:space="preserve"> replicai.</w:t>
      </w:r>
    </w:p>
    <w:p w:rsidR="005F6BF4" w:rsidRDefault="005F6BF4" w:rsidP="00704E20">
      <w:pPr>
        <w:pStyle w:val="Paragrafoelenco"/>
        <w:numPr>
          <w:ilvl w:val="0"/>
          <w:numId w:val="11"/>
        </w:numPr>
        <w:jc w:val="both"/>
        <w:rPr>
          <w:rFonts w:ascii="Arial" w:eastAsia="Times New Roman" w:hAnsi="Arial" w:cs="Arial"/>
        </w:rPr>
      </w:pPr>
      <w:r w:rsidRPr="00BD4686">
        <w:rPr>
          <w:rFonts w:ascii="Arial" w:eastAsia="Times New Roman" w:hAnsi="Arial" w:cs="Arial"/>
          <w:i/>
        </w:rPr>
        <w:t>Ah, sì: certamente! Sì che sono convinta e la prendo due volte al giorno!</w:t>
      </w:r>
      <w:r w:rsidR="00BD4686">
        <w:rPr>
          <w:rFonts w:ascii="Arial" w:eastAsia="Times New Roman" w:hAnsi="Arial" w:cs="Arial"/>
        </w:rPr>
        <w:t xml:space="preserve"> Replicò</w:t>
      </w:r>
    </w:p>
    <w:p w:rsidR="005F6BF4" w:rsidRDefault="005F6BF4" w:rsidP="00704E20">
      <w:pPr>
        <w:pStyle w:val="Paragrafoelenco"/>
        <w:numPr>
          <w:ilvl w:val="0"/>
          <w:numId w:val="9"/>
        </w:numPr>
        <w:jc w:val="both"/>
        <w:rPr>
          <w:rFonts w:ascii="Arial" w:eastAsia="Times New Roman" w:hAnsi="Arial" w:cs="Arial"/>
        </w:rPr>
      </w:pPr>
      <w:r w:rsidRPr="00BD4686">
        <w:rPr>
          <w:rFonts w:ascii="Arial" w:eastAsia="Times New Roman" w:hAnsi="Arial" w:cs="Arial"/>
          <w:i/>
        </w:rPr>
        <w:t>Ma qui a Lanciano esiste proprio il miracolo (unico nel mondo) dell’ostia che si è trasformata in carne, sangue, nervi, anima e divinità di Cristo.</w:t>
      </w:r>
      <w:r>
        <w:rPr>
          <w:rFonts w:ascii="Arial" w:eastAsia="Times New Roman" w:hAnsi="Arial" w:cs="Arial"/>
        </w:rPr>
        <w:t xml:space="preserve"> Risposi</w:t>
      </w:r>
    </w:p>
    <w:p w:rsidR="005F6BF4" w:rsidRDefault="005F6BF4" w:rsidP="00704E20">
      <w:pPr>
        <w:pStyle w:val="Paragrafoelenco"/>
        <w:numPr>
          <w:ilvl w:val="0"/>
          <w:numId w:val="12"/>
        </w:numPr>
        <w:jc w:val="both"/>
        <w:rPr>
          <w:rFonts w:ascii="Arial" w:eastAsia="Times New Roman" w:hAnsi="Arial" w:cs="Arial"/>
        </w:rPr>
      </w:pPr>
      <w:r w:rsidRPr="00BD4686">
        <w:rPr>
          <w:rFonts w:ascii="Arial" w:eastAsia="Times New Roman" w:hAnsi="Arial" w:cs="Arial"/>
          <w:i/>
        </w:rPr>
        <w:t>Ma no! A questo non ci credo!</w:t>
      </w:r>
      <w:r>
        <w:rPr>
          <w:rFonts w:ascii="Arial" w:eastAsia="Times New Roman" w:hAnsi="Arial" w:cs="Arial"/>
        </w:rPr>
        <w:t xml:space="preserve"> Replicò decisa lei!</w:t>
      </w:r>
    </w:p>
    <w:p w:rsidR="005F6BF4" w:rsidRDefault="005F6BF4" w:rsidP="00704E20">
      <w:pPr>
        <w:pStyle w:val="Paragrafoelenco"/>
        <w:numPr>
          <w:ilvl w:val="0"/>
          <w:numId w:val="9"/>
        </w:numPr>
        <w:jc w:val="both"/>
        <w:rPr>
          <w:rFonts w:ascii="Arial" w:eastAsia="Times New Roman" w:hAnsi="Arial" w:cs="Arial"/>
        </w:rPr>
      </w:pPr>
      <w:r w:rsidRPr="00BD4686">
        <w:rPr>
          <w:rFonts w:ascii="Arial" w:eastAsia="Times New Roman" w:hAnsi="Arial" w:cs="Arial"/>
          <w:i/>
        </w:rPr>
        <w:t xml:space="preserve">Ma come! Lei la prende tutti i giorni e non crede che l’ostia sia il corpo, il sangue, l’anima, i nervi e la divinità di Cristo? </w:t>
      </w:r>
      <w:r>
        <w:rPr>
          <w:rFonts w:ascii="Arial" w:eastAsia="Times New Roman" w:hAnsi="Arial" w:cs="Arial"/>
        </w:rPr>
        <w:t>Chiesi.</w:t>
      </w:r>
    </w:p>
    <w:p w:rsidR="005F6BF4" w:rsidRDefault="005F6BF4" w:rsidP="00704E20">
      <w:pPr>
        <w:pStyle w:val="Paragrafoelenco"/>
        <w:numPr>
          <w:ilvl w:val="0"/>
          <w:numId w:val="13"/>
        </w:numPr>
        <w:jc w:val="both"/>
        <w:rPr>
          <w:rFonts w:ascii="Arial" w:eastAsia="Times New Roman" w:hAnsi="Arial" w:cs="Arial"/>
        </w:rPr>
      </w:pPr>
      <w:r w:rsidRPr="00BD4686">
        <w:rPr>
          <w:rFonts w:ascii="Arial" w:eastAsia="Times New Roman" w:hAnsi="Arial" w:cs="Arial"/>
          <w:i/>
        </w:rPr>
        <w:t>Giovanotto, lei avrà bevuto presto stamattina: come si fa a credere in queste cose?</w:t>
      </w:r>
      <w:r>
        <w:rPr>
          <w:rFonts w:ascii="Arial" w:eastAsia="Times New Roman" w:hAnsi="Arial" w:cs="Arial"/>
        </w:rPr>
        <w:t xml:space="preserve"> Rispose lei</w:t>
      </w:r>
      <w:r w:rsidR="003E22DF">
        <w:rPr>
          <w:rFonts w:ascii="Arial" w:eastAsia="Times New Roman" w:hAnsi="Arial" w:cs="Arial"/>
        </w:rPr>
        <w:t xml:space="preserve"> quasi allibita!</w:t>
      </w:r>
    </w:p>
    <w:p w:rsidR="003E22DF" w:rsidRDefault="003E22DF" w:rsidP="00704E20">
      <w:pPr>
        <w:pStyle w:val="Paragrafoelenco"/>
        <w:numPr>
          <w:ilvl w:val="0"/>
          <w:numId w:val="9"/>
        </w:numPr>
        <w:jc w:val="both"/>
        <w:rPr>
          <w:rFonts w:ascii="Arial" w:eastAsia="Times New Roman" w:hAnsi="Arial" w:cs="Arial"/>
        </w:rPr>
      </w:pPr>
      <w:r w:rsidRPr="00BD4686">
        <w:rPr>
          <w:rFonts w:ascii="Arial" w:eastAsia="Times New Roman" w:hAnsi="Arial" w:cs="Arial"/>
          <w:i/>
        </w:rPr>
        <w:t>Ma allora perché lo fa?</w:t>
      </w:r>
      <w:r>
        <w:rPr>
          <w:rFonts w:ascii="Arial" w:eastAsia="Times New Roman" w:hAnsi="Arial" w:cs="Arial"/>
        </w:rPr>
        <w:t xml:space="preserve"> Chiesi</w:t>
      </w:r>
    </w:p>
    <w:p w:rsidR="003E22DF" w:rsidRDefault="003E22DF" w:rsidP="00704E20">
      <w:pPr>
        <w:pStyle w:val="Paragrafoelenco"/>
        <w:numPr>
          <w:ilvl w:val="0"/>
          <w:numId w:val="14"/>
        </w:numPr>
        <w:jc w:val="both"/>
        <w:rPr>
          <w:rFonts w:ascii="Arial" w:eastAsia="Times New Roman" w:hAnsi="Arial" w:cs="Arial"/>
        </w:rPr>
      </w:pPr>
      <w:r w:rsidRPr="00BD4686">
        <w:rPr>
          <w:rFonts w:ascii="Arial" w:eastAsia="Times New Roman" w:hAnsi="Arial" w:cs="Arial"/>
          <w:i/>
        </w:rPr>
        <w:t>Giovanotto, mi lasci in pace e rispetti le idee degli altri!</w:t>
      </w:r>
      <w:r>
        <w:rPr>
          <w:rFonts w:ascii="Arial" w:eastAsia="Times New Roman" w:hAnsi="Arial" w:cs="Arial"/>
        </w:rPr>
        <w:t xml:space="preserve"> </w:t>
      </w:r>
      <w:r w:rsidR="00BD4686">
        <w:rPr>
          <w:rFonts w:ascii="Arial" w:eastAsia="Times New Roman" w:hAnsi="Arial" w:cs="Arial"/>
        </w:rPr>
        <w:t>T</w:t>
      </w:r>
      <w:r>
        <w:rPr>
          <w:rFonts w:ascii="Arial" w:eastAsia="Times New Roman" w:hAnsi="Arial" w:cs="Arial"/>
        </w:rPr>
        <w:t>erminò scocciata!!!</w:t>
      </w:r>
    </w:p>
    <w:p w:rsidR="003E22DF" w:rsidRDefault="003E22DF" w:rsidP="003E22DF">
      <w:pPr>
        <w:jc w:val="both"/>
        <w:rPr>
          <w:rFonts w:ascii="Arial" w:eastAsia="Times New Roman" w:hAnsi="Arial" w:cs="Arial"/>
        </w:rPr>
      </w:pPr>
      <w:r>
        <w:rPr>
          <w:rFonts w:ascii="Arial" w:eastAsia="Times New Roman" w:hAnsi="Arial" w:cs="Arial"/>
        </w:rPr>
        <w:t>Ecco, v</w:t>
      </w:r>
      <w:r w:rsidR="00BD4686">
        <w:rPr>
          <w:rFonts w:ascii="Arial" w:eastAsia="Times New Roman" w:hAnsi="Arial" w:cs="Arial"/>
        </w:rPr>
        <w:t>edete da che gente è popolato il</w:t>
      </w:r>
      <w:r>
        <w:rPr>
          <w:rFonts w:ascii="Arial" w:eastAsia="Times New Roman" w:hAnsi="Arial" w:cs="Arial"/>
        </w:rPr>
        <w:t xml:space="preserve"> mondo religioso?</w:t>
      </w:r>
    </w:p>
    <w:p w:rsidR="003E22DF" w:rsidRPr="003E22DF" w:rsidRDefault="003E22DF" w:rsidP="003E22DF">
      <w:pPr>
        <w:jc w:val="both"/>
        <w:rPr>
          <w:rFonts w:ascii="Arial" w:eastAsia="Times New Roman" w:hAnsi="Arial" w:cs="Arial"/>
        </w:rPr>
      </w:pPr>
      <w:r>
        <w:rPr>
          <w:rFonts w:ascii="Arial" w:eastAsia="Times New Roman" w:hAnsi="Arial" w:cs="Arial"/>
        </w:rPr>
        <w:t>Potrei raccontare del mio collega che andava in chiesa ogni mattina senza credere minimamente in Cristo, di una signora molto religiosa che non sapeva dire chi era Gesù Cristo per lei,</w:t>
      </w:r>
      <w:r w:rsidR="00BD4686">
        <w:rPr>
          <w:rFonts w:ascii="Arial" w:eastAsia="Times New Roman" w:hAnsi="Arial" w:cs="Arial"/>
        </w:rPr>
        <w:t xml:space="preserve"> della guida sacerdotale-turistica (un sacerdote) che a Lanciano non credeva all’ostia che si transustanzia, </w:t>
      </w:r>
      <w:r>
        <w:rPr>
          <w:rFonts w:ascii="Arial" w:eastAsia="Times New Roman" w:hAnsi="Arial" w:cs="Arial"/>
        </w:rPr>
        <w:t>e di tanti altri casi ma servirebbe?</w:t>
      </w:r>
    </w:p>
    <w:p w:rsidR="00222891" w:rsidRPr="003E22DF" w:rsidRDefault="003E22DF" w:rsidP="003E22DF">
      <w:pPr>
        <w:ind w:left="708"/>
        <w:jc w:val="both"/>
        <w:rPr>
          <w:rFonts w:ascii="Arial" w:eastAsia="Times New Roman" w:hAnsi="Arial" w:cs="Arial"/>
          <w:b/>
          <w:i/>
        </w:rPr>
      </w:pPr>
      <w:r w:rsidRPr="003E22DF">
        <w:rPr>
          <w:rFonts w:ascii="Arial" w:eastAsia="Times New Roman" w:hAnsi="Arial" w:cs="Arial"/>
          <w:b/>
          <w:i/>
        </w:rPr>
        <w:t>Non c'è peggior sordo di chi non vuol sentire e peggior cieco di chi non vuol vedere</w:t>
      </w:r>
    </w:p>
    <w:p w:rsidR="00222891" w:rsidRPr="00BD4686" w:rsidRDefault="00222891" w:rsidP="00E350F7">
      <w:pPr>
        <w:jc w:val="both"/>
        <w:rPr>
          <w:rFonts w:ascii="Arial" w:eastAsia="Times New Roman" w:hAnsi="Arial" w:cs="Arial"/>
          <w:b/>
        </w:rPr>
      </w:pPr>
      <w:r>
        <w:rPr>
          <w:rFonts w:ascii="Arial" w:eastAsia="Times New Roman" w:hAnsi="Arial" w:cs="Arial"/>
        </w:rPr>
        <w:t xml:space="preserve">Insomma, beato colui la cui coscienza non l’accusa e beato chi è convinto di fare le cose: purtroppo, </w:t>
      </w:r>
      <w:r w:rsidRPr="00BD4686">
        <w:rPr>
          <w:rFonts w:ascii="Arial" w:eastAsia="Times New Roman" w:hAnsi="Arial" w:cs="Arial"/>
          <w:b/>
        </w:rPr>
        <w:t>siamo circondati da gente senza convinzioni, che si conforma per dileguarsi nella massa, che si adagia per evitare di lottare e di essere in prima linea.</w:t>
      </w:r>
    </w:p>
    <w:p w:rsidR="003E22DF" w:rsidRDefault="003E22DF" w:rsidP="00E350F7">
      <w:pPr>
        <w:jc w:val="both"/>
        <w:rPr>
          <w:rFonts w:ascii="Arial" w:eastAsia="Times New Roman" w:hAnsi="Arial" w:cs="Arial"/>
        </w:rPr>
      </w:pPr>
      <w:r>
        <w:rPr>
          <w:rFonts w:ascii="Arial" w:eastAsia="Times New Roman" w:hAnsi="Arial" w:cs="Arial"/>
        </w:rPr>
        <w:t>Già, la coscienza: molti dimentica di averla e molti non credono di averla: quante persone ascoltano ancora a voce della propria coscienza?</w:t>
      </w:r>
    </w:p>
    <w:p w:rsidR="00BD4686" w:rsidRDefault="00BD4686" w:rsidP="00E350F7">
      <w:pPr>
        <w:jc w:val="both"/>
        <w:rPr>
          <w:rFonts w:ascii="Arial" w:eastAsia="Times New Roman" w:hAnsi="Arial" w:cs="Arial"/>
        </w:rPr>
      </w:pPr>
      <w:r>
        <w:rPr>
          <w:rFonts w:ascii="Arial" w:eastAsia="Times New Roman" w:hAnsi="Arial" w:cs="Arial"/>
        </w:rPr>
        <w:t>Molti amano “tirare a campare”: si lamenta</w:t>
      </w:r>
      <w:r w:rsidR="00FB1F1F">
        <w:rPr>
          <w:rFonts w:ascii="Arial" w:eastAsia="Times New Roman" w:hAnsi="Arial" w:cs="Arial"/>
        </w:rPr>
        <w:t>no</w:t>
      </w:r>
      <w:r>
        <w:rPr>
          <w:rFonts w:ascii="Arial" w:eastAsia="Times New Roman" w:hAnsi="Arial" w:cs="Arial"/>
        </w:rPr>
        <w:t xml:space="preserve"> e piangono per tutto, per la loro profonda infelicità</w:t>
      </w:r>
      <w:r w:rsidR="00FB1F1F">
        <w:rPr>
          <w:rFonts w:ascii="Arial" w:eastAsia="Times New Roman" w:hAnsi="Arial" w:cs="Arial"/>
        </w:rPr>
        <w:t>, ma non fanno mai nulla per cambiare la loro situazione.</w:t>
      </w:r>
    </w:p>
    <w:p w:rsidR="005F6BF4" w:rsidRPr="00FB1F1F" w:rsidRDefault="00222891" w:rsidP="00E350F7">
      <w:pPr>
        <w:jc w:val="both"/>
        <w:rPr>
          <w:rFonts w:ascii="Arial" w:eastAsia="Times New Roman" w:hAnsi="Arial" w:cs="Arial"/>
          <w:i/>
        </w:rPr>
      </w:pPr>
      <w:r>
        <w:rPr>
          <w:rFonts w:ascii="Arial" w:eastAsia="Times New Roman" w:hAnsi="Arial" w:cs="Arial"/>
        </w:rPr>
        <w:t xml:space="preserve">Dio bussa alla porta di tutti, ma spesso </w:t>
      </w:r>
      <w:r w:rsidRPr="00FB1F1F">
        <w:rPr>
          <w:rFonts w:ascii="Arial" w:eastAsia="Times New Roman" w:hAnsi="Arial" w:cs="Arial"/>
          <w:i/>
        </w:rPr>
        <w:t>ciascuno aspetta di vedere se gli altri aprono</w:t>
      </w:r>
      <w:r>
        <w:rPr>
          <w:rFonts w:ascii="Arial" w:eastAsia="Times New Roman" w:hAnsi="Arial" w:cs="Arial"/>
        </w:rPr>
        <w:t>…</w:t>
      </w:r>
      <w:r w:rsidR="00FB1F1F">
        <w:rPr>
          <w:rFonts w:ascii="Arial" w:eastAsia="Times New Roman" w:hAnsi="Arial" w:cs="Arial"/>
        </w:rPr>
        <w:t xml:space="preserve">: come dire </w:t>
      </w:r>
      <w:r w:rsidR="00FB1F1F" w:rsidRPr="00FB1F1F">
        <w:rPr>
          <w:rFonts w:ascii="Arial" w:eastAsia="Times New Roman" w:hAnsi="Arial" w:cs="Arial"/>
          <w:i/>
        </w:rPr>
        <w:t>“</w:t>
      </w:r>
      <w:r w:rsidRPr="00FB1F1F">
        <w:rPr>
          <w:rFonts w:ascii="Arial" w:eastAsia="Times New Roman" w:hAnsi="Arial" w:cs="Arial"/>
          <w:i/>
        </w:rPr>
        <w:t>se non apre</w:t>
      </w:r>
      <w:r w:rsidR="005F6BF4" w:rsidRPr="00FB1F1F">
        <w:rPr>
          <w:rFonts w:ascii="Arial" w:eastAsia="Times New Roman" w:hAnsi="Arial" w:cs="Arial"/>
          <w:i/>
        </w:rPr>
        <w:t xml:space="preserve"> lui, forse è meglio che non apro nemmeno io!</w:t>
      </w:r>
      <w:r w:rsidR="00FB1F1F" w:rsidRPr="00FB1F1F">
        <w:rPr>
          <w:rFonts w:ascii="Arial" w:eastAsia="Times New Roman" w:hAnsi="Arial" w:cs="Arial"/>
          <w:i/>
        </w:rPr>
        <w:t>”</w:t>
      </w:r>
    </w:p>
    <w:p w:rsidR="005F6BF4" w:rsidRPr="00FB1F1F" w:rsidRDefault="005F6BF4" w:rsidP="00E350F7">
      <w:pPr>
        <w:jc w:val="both"/>
        <w:rPr>
          <w:rFonts w:ascii="Arial" w:eastAsia="Times New Roman" w:hAnsi="Arial" w:cs="Arial"/>
          <w:b/>
        </w:rPr>
      </w:pPr>
      <w:r>
        <w:rPr>
          <w:rFonts w:ascii="Arial" w:eastAsia="Times New Roman" w:hAnsi="Arial" w:cs="Arial"/>
        </w:rPr>
        <w:t>Viviamo tra gente succube dei “luoghi comuni”, spersonalizzata, imbavagliata</w:t>
      </w:r>
      <w:r w:rsidR="00FB1F1F">
        <w:rPr>
          <w:rFonts w:ascii="Arial" w:eastAsia="Times New Roman" w:hAnsi="Arial" w:cs="Arial"/>
        </w:rPr>
        <w:t>, schiava dell’andazzo</w:t>
      </w:r>
      <w:r>
        <w:rPr>
          <w:rFonts w:ascii="Arial" w:eastAsia="Times New Roman" w:hAnsi="Arial" w:cs="Arial"/>
        </w:rPr>
        <w:t xml:space="preserve">: </w:t>
      </w:r>
      <w:r w:rsidRPr="00FB1F1F">
        <w:rPr>
          <w:rFonts w:ascii="Arial" w:eastAsia="Times New Roman" w:hAnsi="Arial" w:cs="Arial"/>
          <w:b/>
        </w:rPr>
        <w:t>stanno tutti malissimo, ma nessuno vuole il medico perché, altrimenti, si saprebbe che sta male!</w:t>
      </w:r>
    </w:p>
    <w:p w:rsidR="001D6138" w:rsidRDefault="005F6BF4" w:rsidP="00FB1F1F">
      <w:pPr>
        <w:spacing w:before="120"/>
        <w:jc w:val="both"/>
        <w:rPr>
          <w:rFonts w:ascii="Arial" w:eastAsia="Times New Roman" w:hAnsi="Arial" w:cs="Arial"/>
          <w:spacing w:val="-6"/>
        </w:rPr>
      </w:pPr>
      <w:r w:rsidRPr="00FB1F1F">
        <w:rPr>
          <w:rFonts w:ascii="Arial" w:eastAsia="Times New Roman" w:hAnsi="Arial" w:cs="Arial"/>
          <w:spacing w:val="-6"/>
        </w:rPr>
        <w:t xml:space="preserve">Che fare? Continuare ad aspettare </w:t>
      </w:r>
      <w:r w:rsidR="00FB1F1F" w:rsidRPr="00FB1F1F">
        <w:rPr>
          <w:rFonts w:ascii="Arial" w:eastAsia="Times New Roman" w:hAnsi="Arial" w:cs="Arial"/>
          <w:spacing w:val="-6"/>
        </w:rPr>
        <w:t xml:space="preserve">–pregando e agendo- </w:t>
      </w:r>
      <w:r w:rsidRPr="00FB1F1F">
        <w:rPr>
          <w:rFonts w:ascii="Arial" w:eastAsia="Times New Roman" w:hAnsi="Arial" w:cs="Arial"/>
          <w:spacing w:val="-6"/>
        </w:rPr>
        <w:t xml:space="preserve">che l’Unico Dio Vero, il nostro Dio, intervenga alla Sua maniera: non possiamo salvare il mondo, ma </w:t>
      </w:r>
      <w:r w:rsidR="00FB1F1F" w:rsidRPr="00FB1F1F">
        <w:rPr>
          <w:rFonts w:ascii="Arial" w:eastAsia="Times New Roman" w:hAnsi="Arial" w:cs="Arial"/>
          <w:spacing w:val="-6"/>
        </w:rPr>
        <w:t xml:space="preserve">almeno </w:t>
      </w:r>
      <w:r w:rsidRPr="00FB1F1F">
        <w:rPr>
          <w:rFonts w:ascii="Arial" w:eastAsia="Times New Roman" w:hAnsi="Arial" w:cs="Arial"/>
          <w:spacing w:val="-6"/>
        </w:rPr>
        <w:t>possiamo aiutare i singoli a cambiare la loro vita</w:t>
      </w:r>
      <w:r w:rsidR="00FB1F1F" w:rsidRPr="00FB1F1F">
        <w:rPr>
          <w:rFonts w:ascii="Arial" w:eastAsia="Times New Roman" w:hAnsi="Arial" w:cs="Arial"/>
          <w:spacing w:val="-6"/>
        </w:rPr>
        <w:t xml:space="preserve"> mediante la nostra testimonianza.</w:t>
      </w:r>
      <w:r w:rsidRPr="00FB1F1F">
        <w:rPr>
          <w:rFonts w:ascii="Arial" w:eastAsia="Times New Roman" w:hAnsi="Arial" w:cs="Arial"/>
          <w:spacing w:val="-6"/>
        </w:rPr>
        <w:t xml:space="preserve"> </w:t>
      </w:r>
    </w:p>
    <w:p w:rsidR="009662BF" w:rsidRPr="00FB1F1F" w:rsidRDefault="00FB1F1F" w:rsidP="001D6138">
      <w:pPr>
        <w:jc w:val="center"/>
        <w:rPr>
          <w:rFonts w:ascii="Arial" w:eastAsia="Times New Roman" w:hAnsi="Arial" w:cs="Arial"/>
          <w:b/>
          <w:vanish/>
          <w:spacing w:val="-6"/>
        </w:rPr>
      </w:pPr>
      <w:bookmarkStart w:id="1" w:name="_GoBack"/>
      <w:bookmarkEnd w:id="1"/>
      <w:r w:rsidRPr="00FB1F1F">
        <w:rPr>
          <w:rFonts w:ascii="Arial" w:eastAsia="Times New Roman" w:hAnsi="Arial" w:cs="Arial"/>
          <w:b/>
          <w:spacing w:val="-6"/>
        </w:rPr>
        <w:t>U</w:t>
      </w:r>
      <w:r w:rsidR="005F6BF4" w:rsidRPr="00FB1F1F">
        <w:rPr>
          <w:rFonts w:ascii="Arial" w:eastAsia="Times New Roman" w:hAnsi="Arial" w:cs="Arial"/>
          <w:b/>
          <w:spacing w:val="-6"/>
        </w:rPr>
        <w:t>na sola anima vale più di tutto l’oro del mondo.</w:t>
      </w:r>
      <w:r w:rsidR="009662BF" w:rsidRPr="00FB1F1F">
        <w:rPr>
          <w:rFonts w:ascii="Arial" w:eastAsia="Times New Roman" w:hAnsi="Arial" w:cs="Arial"/>
          <w:b/>
          <w:vanish/>
          <w:spacing w:val="-6"/>
        </w:rPr>
        <w:t>Fine modulo</w:t>
      </w:r>
    </w:p>
    <w:p w:rsidR="005B0FC1" w:rsidRPr="00FB1F1F" w:rsidRDefault="005B0FC1" w:rsidP="00703DC3">
      <w:pPr>
        <w:jc w:val="both"/>
        <w:rPr>
          <w:rFonts w:ascii="Arial" w:eastAsia="Times New Roman" w:hAnsi="Arial" w:cs="Arial"/>
          <w:b/>
          <w:spacing w:val="-6"/>
        </w:rPr>
      </w:pPr>
    </w:p>
    <w:sectPr w:rsidR="005B0FC1" w:rsidRPr="00FB1F1F" w:rsidSect="001D6138">
      <w:footerReference w:type="default" r:id="rId7"/>
      <w:headerReference w:type="first" r:id="rId8"/>
      <w:footerReference w:type="first" r:id="rId9"/>
      <w:type w:val="nextColumn"/>
      <w:pgSz w:w="11907" w:h="16840" w:code="9"/>
      <w:pgMar w:top="567" w:right="567" w:bottom="567" w:left="567" w:header="284" w:footer="0" w:gutter="567"/>
      <w:pgNumType w:start="5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5F0" w:rsidRDefault="00B355F0" w:rsidP="00CD1748">
      <w:r>
        <w:separator/>
      </w:r>
    </w:p>
  </w:endnote>
  <w:endnote w:type="continuationSeparator" w:id="0">
    <w:p w:rsidR="00B355F0" w:rsidRDefault="00B355F0"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336541"/>
      <w:docPartObj>
        <w:docPartGallery w:val="Page Numbers (Bottom of Page)"/>
        <w:docPartUnique/>
      </w:docPartObj>
    </w:sdtPr>
    <w:sdtEndPr/>
    <w:sdtContent>
      <w:p w:rsidR="00CF40C2" w:rsidRDefault="00CF40C2">
        <w:pPr>
          <w:pStyle w:val="Pidipagina"/>
          <w:jc w:val="right"/>
        </w:pPr>
        <w:r>
          <w:fldChar w:fldCharType="begin"/>
        </w:r>
        <w:r>
          <w:instrText>PAGE   \* MERGEFORMAT</w:instrText>
        </w:r>
        <w:r>
          <w:fldChar w:fldCharType="separate"/>
        </w:r>
        <w:r w:rsidR="001D6138">
          <w:rPr>
            <w:noProof/>
          </w:rPr>
          <w:t>60</w:t>
        </w:r>
        <w:r>
          <w:fldChar w:fldCharType="end"/>
        </w:r>
      </w:p>
    </w:sdtContent>
  </w:sdt>
  <w:p w:rsidR="00CF40C2" w:rsidRDefault="00CF40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0C2" w:rsidRDefault="00CF40C2">
    <w:pPr>
      <w:pStyle w:val="Pidipagina"/>
      <w:jc w:val="right"/>
    </w:pPr>
  </w:p>
  <w:p w:rsidR="00CF40C2" w:rsidRDefault="00CF40C2"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5F0" w:rsidRDefault="00B355F0" w:rsidP="00CD1748">
      <w:r>
        <w:separator/>
      </w:r>
    </w:p>
  </w:footnote>
  <w:footnote w:type="continuationSeparator" w:id="0">
    <w:p w:rsidR="00B355F0" w:rsidRDefault="00B355F0"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0C2" w:rsidRDefault="00CF40C2"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pt;height:11.2pt" o:bullet="t">
        <v:imagedata r:id="rId1" o:title="msoD4BD"/>
      </v:shape>
    </w:pict>
  </w:numPicBullet>
  <w:abstractNum w:abstractNumId="0" w15:restartNumberingAfterBreak="0">
    <w:nsid w:val="094301AF"/>
    <w:multiLevelType w:val="multilevel"/>
    <w:tmpl w:val="80C47C02"/>
    <w:lvl w:ilvl="0">
      <w:start w:val="1"/>
      <w:numFmt w:val="bullet"/>
      <w:lvlText w:val=""/>
      <w:lvlJc w:val="left"/>
      <w:pPr>
        <w:tabs>
          <w:tab w:val="num" w:pos="1572"/>
        </w:tabs>
        <w:ind w:left="1572" w:hanging="360"/>
      </w:pPr>
      <w:rPr>
        <w:rFonts w:ascii="Symbol" w:hAnsi="Symbol" w:hint="default"/>
        <w:sz w:val="20"/>
      </w:rPr>
    </w:lvl>
    <w:lvl w:ilvl="1" w:tentative="1">
      <w:start w:val="1"/>
      <w:numFmt w:val="bullet"/>
      <w:lvlText w:val=""/>
      <w:lvlJc w:val="left"/>
      <w:pPr>
        <w:tabs>
          <w:tab w:val="num" w:pos="2292"/>
        </w:tabs>
        <w:ind w:left="2292" w:hanging="360"/>
      </w:pPr>
      <w:rPr>
        <w:rFonts w:ascii="Symbol" w:hAnsi="Symbol" w:hint="default"/>
        <w:sz w:val="20"/>
      </w:rPr>
    </w:lvl>
    <w:lvl w:ilvl="2" w:tentative="1">
      <w:start w:val="1"/>
      <w:numFmt w:val="bullet"/>
      <w:lvlText w:val=""/>
      <w:lvlJc w:val="left"/>
      <w:pPr>
        <w:tabs>
          <w:tab w:val="num" w:pos="3012"/>
        </w:tabs>
        <w:ind w:left="3012" w:hanging="360"/>
      </w:pPr>
      <w:rPr>
        <w:rFonts w:ascii="Symbol" w:hAnsi="Symbol" w:hint="default"/>
        <w:sz w:val="20"/>
      </w:rPr>
    </w:lvl>
    <w:lvl w:ilvl="3" w:tentative="1">
      <w:start w:val="1"/>
      <w:numFmt w:val="bullet"/>
      <w:lvlText w:val=""/>
      <w:lvlJc w:val="left"/>
      <w:pPr>
        <w:tabs>
          <w:tab w:val="num" w:pos="3732"/>
        </w:tabs>
        <w:ind w:left="3732" w:hanging="360"/>
      </w:pPr>
      <w:rPr>
        <w:rFonts w:ascii="Symbol" w:hAnsi="Symbol" w:hint="default"/>
        <w:sz w:val="20"/>
      </w:rPr>
    </w:lvl>
    <w:lvl w:ilvl="4" w:tentative="1">
      <w:start w:val="1"/>
      <w:numFmt w:val="bullet"/>
      <w:lvlText w:val=""/>
      <w:lvlJc w:val="left"/>
      <w:pPr>
        <w:tabs>
          <w:tab w:val="num" w:pos="4452"/>
        </w:tabs>
        <w:ind w:left="4452" w:hanging="360"/>
      </w:pPr>
      <w:rPr>
        <w:rFonts w:ascii="Symbol" w:hAnsi="Symbol" w:hint="default"/>
        <w:sz w:val="20"/>
      </w:rPr>
    </w:lvl>
    <w:lvl w:ilvl="5" w:tentative="1">
      <w:start w:val="1"/>
      <w:numFmt w:val="bullet"/>
      <w:lvlText w:val=""/>
      <w:lvlJc w:val="left"/>
      <w:pPr>
        <w:tabs>
          <w:tab w:val="num" w:pos="5172"/>
        </w:tabs>
        <w:ind w:left="5172" w:hanging="360"/>
      </w:pPr>
      <w:rPr>
        <w:rFonts w:ascii="Symbol" w:hAnsi="Symbol" w:hint="default"/>
        <w:sz w:val="20"/>
      </w:rPr>
    </w:lvl>
    <w:lvl w:ilvl="6" w:tentative="1">
      <w:start w:val="1"/>
      <w:numFmt w:val="bullet"/>
      <w:lvlText w:val=""/>
      <w:lvlJc w:val="left"/>
      <w:pPr>
        <w:tabs>
          <w:tab w:val="num" w:pos="5892"/>
        </w:tabs>
        <w:ind w:left="5892" w:hanging="360"/>
      </w:pPr>
      <w:rPr>
        <w:rFonts w:ascii="Symbol" w:hAnsi="Symbol" w:hint="default"/>
        <w:sz w:val="20"/>
      </w:rPr>
    </w:lvl>
    <w:lvl w:ilvl="7" w:tentative="1">
      <w:start w:val="1"/>
      <w:numFmt w:val="bullet"/>
      <w:lvlText w:val=""/>
      <w:lvlJc w:val="left"/>
      <w:pPr>
        <w:tabs>
          <w:tab w:val="num" w:pos="6612"/>
        </w:tabs>
        <w:ind w:left="6612" w:hanging="360"/>
      </w:pPr>
      <w:rPr>
        <w:rFonts w:ascii="Symbol" w:hAnsi="Symbol" w:hint="default"/>
        <w:sz w:val="20"/>
      </w:rPr>
    </w:lvl>
    <w:lvl w:ilvl="8" w:tentative="1">
      <w:start w:val="1"/>
      <w:numFmt w:val="bullet"/>
      <w:lvlText w:val=""/>
      <w:lvlJc w:val="left"/>
      <w:pPr>
        <w:tabs>
          <w:tab w:val="num" w:pos="7332"/>
        </w:tabs>
        <w:ind w:left="7332" w:hanging="360"/>
      </w:pPr>
      <w:rPr>
        <w:rFonts w:ascii="Symbol" w:hAnsi="Symbol" w:hint="default"/>
        <w:sz w:val="20"/>
      </w:rPr>
    </w:lvl>
  </w:abstractNum>
  <w:abstractNum w:abstractNumId="1" w15:restartNumberingAfterBreak="0">
    <w:nsid w:val="14B87B04"/>
    <w:multiLevelType w:val="hybridMultilevel"/>
    <w:tmpl w:val="335A84B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1B402EDD"/>
    <w:multiLevelType w:val="hybridMultilevel"/>
    <w:tmpl w:val="17F0B3A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31F37FA4"/>
    <w:multiLevelType w:val="multilevel"/>
    <w:tmpl w:val="147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242F88"/>
    <w:multiLevelType w:val="hybridMultilevel"/>
    <w:tmpl w:val="7780E41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4133077D"/>
    <w:multiLevelType w:val="hybridMultilevel"/>
    <w:tmpl w:val="085AC0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4BA36F2A"/>
    <w:multiLevelType w:val="hybridMultilevel"/>
    <w:tmpl w:val="C0F4E94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4C437C3B"/>
    <w:multiLevelType w:val="hybridMultilevel"/>
    <w:tmpl w:val="738097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D050ED3"/>
    <w:multiLevelType w:val="multilevel"/>
    <w:tmpl w:val="E74E4358"/>
    <w:lvl w:ilvl="0">
      <w:start w:val="1"/>
      <w:numFmt w:val="bullet"/>
      <w:lvlText w:val=""/>
      <w:lvlPicBulletId w:val="0"/>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5C6B52"/>
    <w:multiLevelType w:val="hybridMultilevel"/>
    <w:tmpl w:val="DD8CF92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616F2502"/>
    <w:multiLevelType w:val="hybridMultilevel"/>
    <w:tmpl w:val="0E8EC43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6A062CD9"/>
    <w:multiLevelType w:val="hybridMultilevel"/>
    <w:tmpl w:val="9EA6AFC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72917E81"/>
    <w:multiLevelType w:val="multilevel"/>
    <w:tmpl w:val="0252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DA438B"/>
    <w:multiLevelType w:val="hybridMultilevel"/>
    <w:tmpl w:val="C7B4F632"/>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3"/>
  </w:num>
  <w:num w:numId="4">
    <w:abstractNumId w:val="0"/>
  </w:num>
  <w:num w:numId="5">
    <w:abstractNumId w:val="10"/>
  </w:num>
  <w:num w:numId="6">
    <w:abstractNumId w:val="7"/>
  </w:num>
  <w:num w:numId="7">
    <w:abstractNumId w:val="5"/>
  </w:num>
  <w:num w:numId="8">
    <w:abstractNumId w:val="13"/>
  </w:num>
  <w:num w:numId="9">
    <w:abstractNumId w:val="4"/>
  </w:num>
  <w:num w:numId="10">
    <w:abstractNumId w:val="11"/>
  </w:num>
  <w:num w:numId="11">
    <w:abstractNumId w:val="9"/>
  </w:num>
  <w:num w:numId="12">
    <w:abstractNumId w:val="6"/>
  </w:num>
  <w:num w:numId="13">
    <w:abstractNumId w:val="1"/>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E7F"/>
    <w:rsid w:val="00006223"/>
    <w:rsid w:val="00007A76"/>
    <w:rsid w:val="000237AC"/>
    <w:rsid w:val="0002756B"/>
    <w:rsid w:val="00035A87"/>
    <w:rsid w:val="00037591"/>
    <w:rsid w:val="00037639"/>
    <w:rsid w:val="0004003B"/>
    <w:rsid w:val="0004497C"/>
    <w:rsid w:val="00045E57"/>
    <w:rsid w:val="00046546"/>
    <w:rsid w:val="00047137"/>
    <w:rsid w:val="000647F1"/>
    <w:rsid w:val="00070740"/>
    <w:rsid w:val="00070E69"/>
    <w:rsid w:val="00071377"/>
    <w:rsid w:val="000875C9"/>
    <w:rsid w:val="000D523C"/>
    <w:rsid w:val="000D7E78"/>
    <w:rsid w:val="000E0CF1"/>
    <w:rsid w:val="00101B55"/>
    <w:rsid w:val="001022BC"/>
    <w:rsid w:val="00107EF2"/>
    <w:rsid w:val="001233A4"/>
    <w:rsid w:val="0013642B"/>
    <w:rsid w:val="00141B5E"/>
    <w:rsid w:val="00142959"/>
    <w:rsid w:val="00143E1F"/>
    <w:rsid w:val="001676EF"/>
    <w:rsid w:val="0017228D"/>
    <w:rsid w:val="001726B9"/>
    <w:rsid w:val="001874D1"/>
    <w:rsid w:val="001A659A"/>
    <w:rsid w:val="001B3C56"/>
    <w:rsid w:val="001B4108"/>
    <w:rsid w:val="001C042B"/>
    <w:rsid w:val="001C157C"/>
    <w:rsid w:val="001D0D35"/>
    <w:rsid w:val="001D6138"/>
    <w:rsid w:val="001E7FBB"/>
    <w:rsid w:val="001F0E44"/>
    <w:rsid w:val="001F4EB4"/>
    <w:rsid w:val="001F7DE6"/>
    <w:rsid w:val="0020278F"/>
    <w:rsid w:val="00222891"/>
    <w:rsid w:val="002240BE"/>
    <w:rsid w:val="00230AD0"/>
    <w:rsid w:val="002429AB"/>
    <w:rsid w:val="00245C07"/>
    <w:rsid w:val="00247B81"/>
    <w:rsid w:val="00247C77"/>
    <w:rsid w:val="002515C2"/>
    <w:rsid w:val="00257890"/>
    <w:rsid w:val="00277BDD"/>
    <w:rsid w:val="0029780C"/>
    <w:rsid w:val="002A74DD"/>
    <w:rsid w:val="002A7D50"/>
    <w:rsid w:val="002B53F9"/>
    <w:rsid w:val="002B572C"/>
    <w:rsid w:val="002B7379"/>
    <w:rsid w:val="002C10CA"/>
    <w:rsid w:val="002D1550"/>
    <w:rsid w:val="002D3779"/>
    <w:rsid w:val="002E2157"/>
    <w:rsid w:val="002E643A"/>
    <w:rsid w:val="002E7C68"/>
    <w:rsid w:val="002F4B43"/>
    <w:rsid w:val="0032028F"/>
    <w:rsid w:val="00327DFA"/>
    <w:rsid w:val="003304DD"/>
    <w:rsid w:val="0033333C"/>
    <w:rsid w:val="00334255"/>
    <w:rsid w:val="00337C81"/>
    <w:rsid w:val="00342637"/>
    <w:rsid w:val="00343D5C"/>
    <w:rsid w:val="00350DB0"/>
    <w:rsid w:val="00353F65"/>
    <w:rsid w:val="003577A6"/>
    <w:rsid w:val="00364B65"/>
    <w:rsid w:val="00374521"/>
    <w:rsid w:val="003922BA"/>
    <w:rsid w:val="00393FA2"/>
    <w:rsid w:val="003A098A"/>
    <w:rsid w:val="003A5142"/>
    <w:rsid w:val="003A687C"/>
    <w:rsid w:val="003B6D89"/>
    <w:rsid w:val="003C15B0"/>
    <w:rsid w:val="003C6409"/>
    <w:rsid w:val="003C7B99"/>
    <w:rsid w:val="003D05BF"/>
    <w:rsid w:val="003D2040"/>
    <w:rsid w:val="003E22DF"/>
    <w:rsid w:val="003E2440"/>
    <w:rsid w:val="003E2D09"/>
    <w:rsid w:val="003E6451"/>
    <w:rsid w:val="003F5A0F"/>
    <w:rsid w:val="003F5EE1"/>
    <w:rsid w:val="004013BA"/>
    <w:rsid w:val="00402D02"/>
    <w:rsid w:val="00404C57"/>
    <w:rsid w:val="004259A0"/>
    <w:rsid w:val="00431DA1"/>
    <w:rsid w:val="00434064"/>
    <w:rsid w:val="00434397"/>
    <w:rsid w:val="004425ED"/>
    <w:rsid w:val="0044668B"/>
    <w:rsid w:val="004770AB"/>
    <w:rsid w:val="00484B42"/>
    <w:rsid w:val="004916A1"/>
    <w:rsid w:val="004B3E2C"/>
    <w:rsid w:val="004D26FF"/>
    <w:rsid w:val="004F362D"/>
    <w:rsid w:val="004F73D0"/>
    <w:rsid w:val="0052657E"/>
    <w:rsid w:val="0053335D"/>
    <w:rsid w:val="005458D6"/>
    <w:rsid w:val="00571F6B"/>
    <w:rsid w:val="00583CEA"/>
    <w:rsid w:val="00587934"/>
    <w:rsid w:val="005A0470"/>
    <w:rsid w:val="005A334A"/>
    <w:rsid w:val="005B0FC1"/>
    <w:rsid w:val="005B156F"/>
    <w:rsid w:val="005C4208"/>
    <w:rsid w:val="005D4FC7"/>
    <w:rsid w:val="005D6CBC"/>
    <w:rsid w:val="005F6BF4"/>
    <w:rsid w:val="0060673D"/>
    <w:rsid w:val="0061386B"/>
    <w:rsid w:val="00613D44"/>
    <w:rsid w:val="00630416"/>
    <w:rsid w:val="00630FD3"/>
    <w:rsid w:val="006445B7"/>
    <w:rsid w:val="006505CD"/>
    <w:rsid w:val="00664EEE"/>
    <w:rsid w:val="0067013E"/>
    <w:rsid w:val="006829E2"/>
    <w:rsid w:val="00687B9A"/>
    <w:rsid w:val="006A625A"/>
    <w:rsid w:val="006B44E2"/>
    <w:rsid w:val="006B5A17"/>
    <w:rsid w:val="006E1EBB"/>
    <w:rsid w:val="006E2E46"/>
    <w:rsid w:val="006E7D39"/>
    <w:rsid w:val="006F6106"/>
    <w:rsid w:val="00703521"/>
    <w:rsid w:val="00703DC3"/>
    <w:rsid w:val="00704E20"/>
    <w:rsid w:val="007163A7"/>
    <w:rsid w:val="00734CA4"/>
    <w:rsid w:val="00743DDE"/>
    <w:rsid w:val="00767F3E"/>
    <w:rsid w:val="00775B7C"/>
    <w:rsid w:val="007803E4"/>
    <w:rsid w:val="0079748B"/>
    <w:rsid w:val="007A13F6"/>
    <w:rsid w:val="007B4E8A"/>
    <w:rsid w:val="007B7248"/>
    <w:rsid w:val="007E0144"/>
    <w:rsid w:val="007E2ABA"/>
    <w:rsid w:val="007F0871"/>
    <w:rsid w:val="008072A6"/>
    <w:rsid w:val="00820928"/>
    <w:rsid w:val="00824C9B"/>
    <w:rsid w:val="0082587A"/>
    <w:rsid w:val="00871B3E"/>
    <w:rsid w:val="00883D12"/>
    <w:rsid w:val="008945C4"/>
    <w:rsid w:val="008A2900"/>
    <w:rsid w:val="008A62CA"/>
    <w:rsid w:val="008A79CE"/>
    <w:rsid w:val="008B1014"/>
    <w:rsid w:val="008B38D1"/>
    <w:rsid w:val="008B3C8F"/>
    <w:rsid w:val="008B508C"/>
    <w:rsid w:val="008C30B8"/>
    <w:rsid w:val="008C6F89"/>
    <w:rsid w:val="008D2334"/>
    <w:rsid w:val="008E0F2D"/>
    <w:rsid w:val="008E2E55"/>
    <w:rsid w:val="008E32F3"/>
    <w:rsid w:val="008F0431"/>
    <w:rsid w:val="00901478"/>
    <w:rsid w:val="00905B43"/>
    <w:rsid w:val="00913ADB"/>
    <w:rsid w:val="00922B30"/>
    <w:rsid w:val="009278E7"/>
    <w:rsid w:val="0093288D"/>
    <w:rsid w:val="00932DAE"/>
    <w:rsid w:val="009453D6"/>
    <w:rsid w:val="0095465E"/>
    <w:rsid w:val="00956DF9"/>
    <w:rsid w:val="00957A16"/>
    <w:rsid w:val="00963C25"/>
    <w:rsid w:val="009662BF"/>
    <w:rsid w:val="00973D54"/>
    <w:rsid w:val="00986D87"/>
    <w:rsid w:val="00990C86"/>
    <w:rsid w:val="00994DAC"/>
    <w:rsid w:val="009B1242"/>
    <w:rsid w:val="009B37C6"/>
    <w:rsid w:val="009C3BBC"/>
    <w:rsid w:val="009C4AFC"/>
    <w:rsid w:val="009C500A"/>
    <w:rsid w:val="009D4011"/>
    <w:rsid w:val="009D6859"/>
    <w:rsid w:val="009F7280"/>
    <w:rsid w:val="00A22366"/>
    <w:rsid w:val="00A31B5C"/>
    <w:rsid w:val="00A376E1"/>
    <w:rsid w:val="00A54FF5"/>
    <w:rsid w:val="00A57A9A"/>
    <w:rsid w:val="00A6288A"/>
    <w:rsid w:val="00A6530D"/>
    <w:rsid w:val="00A742F2"/>
    <w:rsid w:val="00A75EE9"/>
    <w:rsid w:val="00A9186D"/>
    <w:rsid w:val="00A93BEE"/>
    <w:rsid w:val="00A9427B"/>
    <w:rsid w:val="00AA47C8"/>
    <w:rsid w:val="00AA73A8"/>
    <w:rsid w:val="00AC1D90"/>
    <w:rsid w:val="00AC5675"/>
    <w:rsid w:val="00AD32F3"/>
    <w:rsid w:val="00AE0538"/>
    <w:rsid w:val="00AE363A"/>
    <w:rsid w:val="00AE412B"/>
    <w:rsid w:val="00AE5108"/>
    <w:rsid w:val="00AF0F53"/>
    <w:rsid w:val="00AF6ACF"/>
    <w:rsid w:val="00B000FF"/>
    <w:rsid w:val="00B02577"/>
    <w:rsid w:val="00B07398"/>
    <w:rsid w:val="00B10870"/>
    <w:rsid w:val="00B1288A"/>
    <w:rsid w:val="00B1455A"/>
    <w:rsid w:val="00B20914"/>
    <w:rsid w:val="00B33293"/>
    <w:rsid w:val="00B34D4E"/>
    <w:rsid w:val="00B355F0"/>
    <w:rsid w:val="00B4410E"/>
    <w:rsid w:val="00B60CD5"/>
    <w:rsid w:val="00B73A62"/>
    <w:rsid w:val="00B77BAF"/>
    <w:rsid w:val="00B82AE5"/>
    <w:rsid w:val="00B84E6C"/>
    <w:rsid w:val="00B9245C"/>
    <w:rsid w:val="00BC34EE"/>
    <w:rsid w:val="00BD17A7"/>
    <w:rsid w:val="00BD225F"/>
    <w:rsid w:val="00BD3D7A"/>
    <w:rsid w:val="00BD4686"/>
    <w:rsid w:val="00BD56AA"/>
    <w:rsid w:val="00BE20FE"/>
    <w:rsid w:val="00BE43D6"/>
    <w:rsid w:val="00BE49E5"/>
    <w:rsid w:val="00BF1CE5"/>
    <w:rsid w:val="00C11F58"/>
    <w:rsid w:val="00C2016E"/>
    <w:rsid w:val="00C33690"/>
    <w:rsid w:val="00C3558D"/>
    <w:rsid w:val="00C362D9"/>
    <w:rsid w:val="00C46A5A"/>
    <w:rsid w:val="00C73A5F"/>
    <w:rsid w:val="00C73D0A"/>
    <w:rsid w:val="00C94D68"/>
    <w:rsid w:val="00C978C3"/>
    <w:rsid w:val="00CA1265"/>
    <w:rsid w:val="00CA33F1"/>
    <w:rsid w:val="00CA403E"/>
    <w:rsid w:val="00CA4956"/>
    <w:rsid w:val="00CB14FE"/>
    <w:rsid w:val="00CB4B62"/>
    <w:rsid w:val="00CC2C0B"/>
    <w:rsid w:val="00CD1748"/>
    <w:rsid w:val="00CE3A0C"/>
    <w:rsid w:val="00CF016C"/>
    <w:rsid w:val="00CF2C1D"/>
    <w:rsid w:val="00CF367F"/>
    <w:rsid w:val="00CF40C2"/>
    <w:rsid w:val="00CF5E6B"/>
    <w:rsid w:val="00D02541"/>
    <w:rsid w:val="00D07866"/>
    <w:rsid w:val="00D13D24"/>
    <w:rsid w:val="00D21528"/>
    <w:rsid w:val="00D22FFF"/>
    <w:rsid w:val="00D23966"/>
    <w:rsid w:val="00D27F81"/>
    <w:rsid w:val="00D35CC8"/>
    <w:rsid w:val="00D50009"/>
    <w:rsid w:val="00D65FD7"/>
    <w:rsid w:val="00D77B84"/>
    <w:rsid w:val="00D941A7"/>
    <w:rsid w:val="00DA7C04"/>
    <w:rsid w:val="00DB0A71"/>
    <w:rsid w:val="00DB526C"/>
    <w:rsid w:val="00DB5527"/>
    <w:rsid w:val="00DD3D56"/>
    <w:rsid w:val="00DE0B44"/>
    <w:rsid w:val="00DF607B"/>
    <w:rsid w:val="00E03A63"/>
    <w:rsid w:val="00E10C05"/>
    <w:rsid w:val="00E13200"/>
    <w:rsid w:val="00E3011A"/>
    <w:rsid w:val="00E350F7"/>
    <w:rsid w:val="00E4017F"/>
    <w:rsid w:val="00E54E20"/>
    <w:rsid w:val="00E64C5D"/>
    <w:rsid w:val="00E71BAD"/>
    <w:rsid w:val="00E819D0"/>
    <w:rsid w:val="00E87073"/>
    <w:rsid w:val="00E8760C"/>
    <w:rsid w:val="00E94D9D"/>
    <w:rsid w:val="00E974F6"/>
    <w:rsid w:val="00EA2441"/>
    <w:rsid w:val="00EA4890"/>
    <w:rsid w:val="00EB12A5"/>
    <w:rsid w:val="00EC09E3"/>
    <w:rsid w:val="00ED05CF"/>
    <w:rsid w:val="00ED15D0"/>
    <w:rsid w:val="00ED717F"/>
    <w:rsid w:val="00EE5741"/>
    <w:rsid w:val="00EF510A"/>
    <w:rsid w:val="00F02ACD"/>
    <w:rsid w:val="00F30ACC"/>
    <w:rsid w:val="00F32B72"/>
    <w:rsid w:val="00F476F2"/>
    <w:rsid w:val="00F51947"/>
    <w:rsid w:val="00F55D31"/>
    <w:rsid w:val="00F5728B"/>
    <w:rsid w:val="00F612B4"/>
    <w:rsid w:val="00F75B52"/>
    <w:rsid w:val="00F97499"/>
    <w:rsid w:val="00FA0469"/>
    <w:rsid w:val="00FA0A2C"/>
    <w:rsid w:val="00FA421F"/>
    <w:rsid w:val="00FA6E79"/>
    <w:rsid w:val="00FB1B98"/>
    <w:rsid w:val="00FB1F1F"/>
    <w:rsid w:val="00FB2A41"/>
    <w:rsid w:val="00FD3395"/>
    <w:rsid w:val="00FD7EC3"/>
    <w:rsid w:val="00FE3C41"/>
    <w:rsid w:val="00FE635E"/>
    <w:rsid w:val="00FE7A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DDE7E"/>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paragraph" w:styleId="Titolo1">
    <w:name w:val="heading 1"/>
    <w:basedOn w:val="Normale"/>
    <w:link w:val="Titolo1Carattere"/>
    <w:uiPriority w:val="9"/>
    <w:qFormat/>
    <w:rsid w:val="009662BF"/>
    <w:pPr>
      <w:spacing w:before="100" w:beforeAutospacing="1" w:after="100" w:afterAutospacing="1"/>
      <w:outlineLvl w:val="0"/>
    </w:pPr>
    <w:rPr>
      <w:rFonts w:eastAsia="Times New Roman"/>
      <w:b/>
      <w:bCs/>
      <w:color w:val="000000"/>
      <w:kern w:val="36"/>
      <w:sz w:val="48"/>
      <w:szCs w:val="48"/>
    </w:rPr>
  </w:style>
  <w:style w:type="paragraph" w:styleId="Titolo2">
    <w:name w:val="heading 2"/>
    <w:basedOn w:val="Normale"/>
    <w:next w:val="Normale"/>
    <w:link w:val="Titolo2Carattere"/>
    <w:uiPriority w:val="9"/>
    <w:semiHidden/>
    <w:unhideWhenUsed/>
    <w:qFormat/>
    <w:rsid w:val="009662BF"/>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9662BF"/>
    <w:pPr>
      <w:spacing w:before="100" w:beforeAutospacing="1" w:after="100" w:afterAutospacing="1"/>
      <w:outlineLvl w:val="2"/>
    </w:pPr>
    <w:rPr>
      <w:rFonts w:eastAsia="Times New Roman"/>
      <w:b/>
      <w:bCs/>
      <w:color w:val="000000"/>
      <w:sz w:val="27"/>
      <w:szCs w:val="27"/>
    </w:rPr>
  </w:style>
  <w:style w:type="paragraph" w:styleId="Titolo4">
    <w:name w:val="heading 4"/>
    <w:basedOn w:val="Normale"/>
    <w:link w:val="Titolo4Carattere"/>
    <w:uiPriority w:val="9"/>
    <w:qFormat/>
    <w:rsid w:val="009662BF"/>
    <w:pPr>
      <w:spacing w:before="100" w:beforeAutospacing="1" w:after="100" w:afterAutospacing="1"/>
      <w:outlineLvl w:val="3"/>
    </w:pPr>
    <w:rPr>
      <w:rFonts w:eastAsia="Times New Roman"/>
      <w:b/>
      <w:bCs/>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character" w:customStyle="1" w:styleId="Titolo1Carattere">
    <w:name w:val="Titolo 1 Carattere"/>
    <w:basedOn w:val="Carpredefinitoparagrafo"/>
    <w:link w:val="Titolo1"/>
    <w:uiPriority w:val="9"/>
    <w:rsid w:val="009662BF"/>
    <w:rPr>
      <w:rFonts w:ascii="Times New Roman" w:eastAsia="Times New Roman" w:hAnsi="Times New Roman" w:cs="Times New Roman"/>
      <w:b/>
      <w:bCs/>
      <w:color w:val="000000"/>
      <w:kern w:val="36"/>
      <w:sz w:val="48"/>
      <w:szCs w:val="48"/>
      <w:lang w:eastAsia="it-IT"/>
    </w:rPr>
  </w:style>
  <w:style w:type="character" w:customStyle="1" w:styleId="Titolo2Carattere">
    <w:name w:val="Titolo 2 Carattere"/>
    <w:basedOn w:val="Carpredefinitoparagrafo"/>
    <w:link w:val="Titolo2"/>
    <w:uiPriority w:val="9"/>
    <w:semiHidden/>
    <w:rsid w:val="009662BF"/>
    <w:rPr>
      <w:rFonts w:ascii="Cambria" w:eastAsia="Times New Roman" w:hAnsi="Cambria" w:cs="Times New Roman"/>
      <w:b/>
      <w:bCs/>
      <w:i/>
      <w:iCs/>
      <w:sz w:val="28"/>
      <w:szCs w:val="28"/>
      <w:lang w:eastAsia="it-IT"/>
    </w:rPr>
  </w:style>
  <w:style w:type="character" w:customStyle="1" w:styleId="Titolo3Carattere">
    <w:name w:val="Titolo 3 Carattere"/>
    <w:basedOn w:val="Carpredefinitoparagrafo"/>
    <w:link w:val="Titolo3"/>
    <w:uiPriority w:val="9"/>
    <w:rsid w:val="009662BF"/>
    <w:rPr>
      <w:rFonts w:ascii="Times New Roman" w:eastAsia="Times New Roman" w:hAnsi="Times New Roman" w:cs="Times New Roman"/>
      <w:b/>
      <w:bCs/>
      <w:color w:val="000000"/>
      <w:sz w:val="27"/>
      <w:szCs w:val="27"/>
      <w:lang w:eastAsia="it-IT"/>
    </w:rPr>
  </w:style>
  <w:style w:type="character" w:customStyle="1" w:styleId="Titolo4Carattere">
    <w:name w:val="Titolo 4 Carattere"/>
    <w:basedOn w:val="Carpredefinitoparagrafo"/>
    <w:link w:val="Titolo4"/>
    <w:uiPriority w:val="9"/>
    <w:rsid w:val="009662BF"/>
    <w:rPr>
      <w:rFonts w:ascii="Times New Roman" w:eastAsia="Times New Roman" w:hAnsi="Times New Roman" w:cs="Times New Roman"/>
      <w:b/>
      <w:bCs/>
      <w:color w:val="000000"/>
      <w:sz w:val="24"/>
      <w:szCs w:val="24"/>
      <w:lang w:eastAsia="it-IT"/>
    </w:rPr>
  </w:style>
  <w:style w:type="numbering" w:customStyle="1" w:styleId="Nessunelenco1">
    <w:name w:val="Nessun elenco1"/>
    <w:next w:val="Nessunelenco"/>
    <w:uiPriority w:val="99"/>
    <w:semiHidden/>
    <w:unhideWhenUsed/>
    <w:rsid w:val="009662BF"/>
  </w:style>
  <w:style w:type="paragraph" w:customStyle="1" w:styleId="H1">
    <w:name w:val="H1"/>
    <w:basedOn w:val="Normale"/>
    <w:next w:val="Normale"/>
    <w:rsid w:val="009662BF"/>
    <w:pPr>
      <w:keepNext/>
      <w:spacing w:before="100" w:after="100"/>
      <w:outlineLvl w:val="1"/>
    </w:pPr>
    <w:rPr>
      <w:rFonts w:eastAsia="Times New Roman"/>
      <w:b/>
      <w:snapToGrid w:val="0"/>
      <w:kern w:val="36"/>
      <w:sz w:val="48"/>
      <w:szCs w:val="20"/>
    </w:rPr>
  </w:style>
  <w:style w:type="paragraph" w:customStyle="1" w:styleId="H4">
    <w:name w:val="H4"/>
    <w:basedOn w:val="Normale"/>
    <w:next w:val="Normale"/>
    <w:rsid w:val="009662BF"/>
    <w:pPr>
      <w:keepNext/>
      <w:spacing w:before="100" w:after="100"/>
      <w:outlineLvl w:val="4"/>
    </w:pPr>
    <w:rPr>
      <w:rFonts w:eastAsia="Times New Roman"/>
      <w:b/>
      <w:snapToGrid w:val="0"/>
      <w:szCs w:val="20"/>
    </w:rPr>
  </w:style>
  <w:style w:type="character" w:styleId="Enfasigrassetto">
    <w:name w:val="Strong"/>
    <w:basedOn w:val="Carpredefinitoparagrafo"/>
    <w:uiPriority w:val="22"/>
    <w:qFormat/>
    <w:rsid w:val="009662BF"/>
    <w:rPr>
      <w:b/>
    </w:rPr>
  </w:style>
  <w:style w:type="paragraph" w:customStyle="1" w:styleId="H3">
    <w:name w:val="H3"/>
    <w:basedOn w:val="Normale"/>
    <w:next w:val="Normale"/>
    <w:rsid w:val="009662BF"/>
    <w:pPr>
      <w:keepNext/>
      <w:spacing w:before="100" w:after="100"/>
      <w:outlineLvl w:val="3"/>
    </w:pPr>
    <w:rPr>
      <w:rFonts w:eastAsia="Times New Roman"/>
      <w:b/>
      <w:snapToGrid w:val="0"/>
      <w:sz w:val="28"/>
      <w:szCs w:val="20"/>
    </w:rPr>
  </w:style>
  <w:style w:type="paragraph" w:customStyle="1" w:styleId="Blockquote">
    <w:name w:val="Blockquote"/>
    <w:basedOn w:val="Normale"/>
    <w:rsid w:val="009662BF"/>
    <w:pPr>
      <w:spacing w:before="100" w:after="100"/>
      <w:ind w:left="360" w:right="360"/>
    </w:pPr>
    <w:rPr>
      <w:rFonts w:eastAsia="Times New Roman"/>
      <w:snapToGrid w:val="0"/>
      <w:szCs w:val="20"/>
    </w:rPr>
  </w:style>
  <w:style w:type="character" w:styleId="Collegamentoipertestuale">
    <w:name w:val="Hyperlink"/>
    <w:basedOn w:val="Carpredefinitoparagrafo"/>
    <w:semiHidden/>
    <w:rsid w:val="009662BF"/>
    <w:rPr>
      <w:color w:val="0000FF"/>
      <w:u w:val="single"/>
    </w:rPr>
  </w:style>
  <w:style w:type="paragraph" w:styleId="NormaleWeb">
    <w:name w:val="Normal (Web)"/>
    <w:basedOn w:val="Normale"/>
    <w:uiPriority w:val="99"/>
    <w:unhideWhenUsed/>
    <w:rsid w:val="009662BF"/>
    <w:pPr>
      <w:spacing w:before="100" w:beforeAutospacing="1" w:after="100" w:afterAutospacing="1"/>
    </w:pPr>
    <w:rPr>
      <w:rFonts w:eastAsia="Times New Roman"/>
      <w:color w:val="000000"/>
    </w:rPr>
  </w:style>
  <w:style w:type="paragraph" w:styleId="Titolo">
    <w:name w:val="Title"/>
    <w:basedOn w:val="Normale"/>
    <w:link w:val="TitoloCarattere"/>
    <w:uiPriority w:val="10"/>
    <w:qFormat/>
    <w:rsid w:val="009662BF"/>
    <w:pPr>
      <w:spacing w:before="100" w:beforeAutospacing="1" w:after="100" w:afterAutospacing="1"/>
    </w:pPr>
    <w:rPr>
      <w:rFonts w:eastAsia="Times New Roman"/>
    </w:rPr>
  </w:style>
  <w:style w:type="character" w:customStyle="1" w:styleId="TitoloCarattere">
    <w:name w:val="Titolo Carattere"/>
    <w:basedOn w:val="Carpredefinitoparagrafo"/>
    <w:link w:val="Titolo"/>
    <w:uiPriority w:val="10"/>
    <w:rsid w:val="009662BF"/>
    <w:rPr>
      <w:rFonts w:ascii="Times New Roman" w:eastAsia="Times New Roman" w:hAnsi="Times New Roman" w:cs="Times New Roman"/>
      <w:sz w:val="24"/>
      <w:szCs w:val="24"/>
      <w:lang w:eastAsia="it-IT"/>
    </w:rPr>
  </w:style>
  <w:style w:type="paragraph" w:customStyle="1" w:styleId="a">
    <w:basedOn w:val="Normale"/>
    <w:next w:val="Corpotesto"/>
    <w:link w:val="CorpodeltestoCarattere"/>
    <w:uiPriority w:val="99"/>
    <w:unhideWhenUsed/>
    <w:rsid w:val="009662BF"/>
    <w:pPr>
      <w:spacing w:before="100" w:beforeAutospacing="1" w:after="100" w:afterAutospacing="1"/>
    </w:pPr>
    <w:rPr>
      <w:rFonts w:asciiTheme="minorHAnsi" w:eastAsiaTheme="minorHAnsi" w:hAnsiTheme="minorHAnsi" w:cstheme="minorBidi"/>
      <w:lang w:eastAsia="en-US"/>
    </w:rPr>
  </w:style>
  <w:style w:type="character" w:customStyle="1" w:styleId="CorpodeltestoCarattere">
    <w:name w:val="Corpo del testo Carattere"/>
    <w:basedOn w:val="Carpredefinitoparagrafo"/>
    <w:link w:val="a"/>
    <w:uiPriority w:val="99"/>
    <w:semiHidden/>
    <w:rsid w:val="009662BF"/>
    <w:rPr>
      <w:sz w:val="24"/>
      <w:szCs w:val="24"/>
    </w:rPr>
  </w:style>
  <w:style w:type="character" w:styleId="Enfasicorsivo">
    <w:name w:val="Emphasis"/>
    <w:basedOn w:val="Carpredefinitoparagrafo"/>
    <w:uiPriority w:val="20"/>
    <w:qFormat/>
    <w:rsid w:val="009662BF"/>
    <w:rPr>
      <w:i/>
    </w:rPr>
  </w:style>
  <w:style w:type="paragraph" w:customStyle="1" w:styleId="H2">
    <w:name w:val="H2"/>
    <w:basedOn w:val="Normale"/>
    <w:next w:val="Normale"/>
    <w:rsid w:val="009662BF"/>
    <w:pPr>
      <w:keepNext/>
      <w:spacing w:before="100" w:after="100"/>
      <w:outlineLvl w:val="2"/>
    </w:pPr>
    <w:rPr>
      <w:rFonts w:eastAsia="Times New Roman"/>
      <w:b/>
      <w:snapToGrid w:val="0"/>
      <w:sz w:val="36"/>
      <w:szCs w:val="20"/>
    </w:rPr>
  </w:style>
  <w:style w:type="paragraph" w:styleId="Iniziomodulo-z">
    <w:name w:val="HTML Top of Form"/>
    <w:basedOn w:val="Normale"/>
    <w:next w:val="Normale"/>
    <w:link w:val="Iniziomodulo-zCarattere"/>
    <w:hidden/>
    <w:uiPriority w:val="99"/>
    <w:semiHidden/>
    <w:unhideWhenUsed/>
    <w:rsid w:val="009662BF"/>
    <w:pPr>
      <w:pBdr>
        <w:bottom w:val="single" w:sz="6" w:space="1" w:color="auto"/>
      </w:pBdr>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9662BF"/>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9662BF"/>
    <w:pPr>
      <w:pBdr>
        <w:top w:val="single" w:sz="6" w:space="1" w:color="auto"/>
      </w:pBdr>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9662BF"/>
    <w:rPr>
      <w:rFonts w:ascii="Arial" w:eastAsia="Times New Roman" w:hAnsi="Arial" w:cs="Arial"/>
      <w:vanish/>
      <w:sz w:val="16"/>
      <w:szCs w:val="16"/>
      <w:lang w:eastAsia="it-IT"/>
    </w:rPr>
  </w:style>
  <w:style w:type="character" w:customStyle="1" w:styleId="heading1">
    <w:name w:val="heading1"/>
    <w:basedOn w:val="Carpredefinitoparagrafo"/>
    <w:rsid w:val="009662BF"/>
    <w:rPr>
      <w:sz w:val="20"/>
      <w:szCs w:val="20"/>
      <w:bdr w:val="single" w:sz="6" w:space="0" w:color="D2D2D2" w:frame="1"/>
      <w:shd w:val="clear" w:color="auto" w:fill="CCCCCC"/>
    </w:rPr>
  </w:style>
  <w:style w:type="character" w:customStyle="1" w:styleId="blankday1">
    <w:name w:val="blankday1"/>
    <w:basedOn w:val="Carpredefinitoparagrafo"/>
    <w:rsid w:val="009662BF"/>
    <w:rPr>
      <w:sz w:val="20"/>
      <w:szCs w:val="20"/>
      <w:bdr w:val="single" w:sz="6" w:space="0" w:color="FFFFFF" w:frame="1"/>
    </w:rPr>
  </w:style>
  <w:style w:type="character" w:customStyle="1" w:styleId="day1">
    <w:name w:val="day1"/>
    <w:basedOn w:val="Carpredefinitoparagrafo"/>
    <w:rsid w:val="009662BF"/>
    <w:rPr>
      <w:sz w:val="20"/>
      <w:szCs w:val="20"/>
      <w:bdr w:val="single" w:sz="6" w:space="0" w:color="D2D2D2" w:frame="1"/>
    </w:rPr>
  </w:style>
  <w:style w:type="character" w:customStyle="1" w:styleId="currday1">
    <w:name w:val="currday1"/>
    <w:basedOn w:val="Carpredefinitoparagrafo"/>
    <w:rsid w:val="009662BF"/>
    <w:rPr>
      <w:b/>
      <w:bCs/>
      <w:color w:val="FFFFFF"/>
      <w:sz w:val="20"/>
      <w:szCs w:val="20"/>
      <w:bdr w:val="single" w:sz="6" w:space="0" w:color="AAAAAA" w:frame="1"/>
      <w:shd w:val="clear" w:color="auto" w:fill="FF0000"/>
    </w:rPr>
  </w:style>
  <w:style w:type="paragraph" w:customStyle="1" w:styleId="text2">
    <w:name w:val="text2"/>
    <w:basedOn w:val="Normale"/>
    <w:rsid w:val="009662BF"/>
    <w:pPr>
      <w:spacing w:before="100" w:beforeAutospacing="1" w:after="100" w:afterAutospacing="1"/>
    </w:pPr>
    <w:rPr>
      <w:rFonts w:eastAsia="Times New Roman"/>
    </w:rPr>
  </w:style>
  <w:style w:type="paragraph" w:customStyle="1" w:styleId="text3">
    <w:name w:val="text3"/>
    <w:basedOn w:val="Normale"/>
    <w:rsid w:val="009662BF"/>
    <w:pPr>
      <w:spacing w:before="100" w:beforeAutospacing="1" w:after="100" w:afterAutospacing="1"/>
    </w:pPr>
    <w:rPr>
      <w:rFonts w:eastAsia="Times New Roman"/>
    </w:rPr>
  </w:style>
  <w:style w:type="paragraph" w:customStyle="1" w:styleId="text4">
    <w:name w:val="text4"/>
    <w:basedOn w:val="Normale"/>
    <w:rsid w:val="009662BF"/>
    <w:pPr>
      <w:spacing w:before="100" w:beforeAutospacing="1" w:after="100" w:afterAutospacing="1"/>
    </w:pPr>
    <w:rPr>
      <w:rFonts w:eastAsia="Times New Roman"/>
    </w:rPr>
  </w:style>
  <w:style w:type="paragraph" w:styleId="Corpotesto">
    <w:name w:val="Body Text"/>
    <w:basedOn w:val="Normale"/>
    <w:link w:val="CorpotestoCarattere"/>
    <w:uiPriority w:val="99"/>
    <w:semiHidden/>
    <w:unhideWhenUsed/>
    <w:rsid w:val="009662BF"/>
    <w:pPr>
      <w:spacing w:after="120"/>
    </w:pPr>
  </w:style>
  <w:style w:type="character" w:customStyle="1" w:styleId="CorpotestoCarattere">
    <w:name w:val="Corpo testo Carattere"/>
    <w:basedOn w:val="Carpredefinitoparagrafo"/>
    <w:link w:val="Corpotesto"/>
    <w:uiPriority w:val="99"/>
    <w:semiHidden/>
    <w:rsid w:val="009662BF"/>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820</TotalTime>
  <Pages>11</Pages>
  <Words>7382</Words>
  <Characters>42078</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65</cp:revision>
  <cp:lastPrinted>2016-12-29T06:55:00Z</cp:lastPrinted>
  <dcterms:created xsi:type="dcterms:W3CDTF">2018-01-30T09:57:00Z</dcterms:created>
  <dcterms:modified xsi:type="dcterms:W3CDTF">2018-02-08T06:50:00Z</dcterms:modified>
</cp:coreProperties>
</file>